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05C4" w:rsidRDefault="002B18B0">
      <w:pPr>
        <w:spacing w:beforeLines="50" w:before="156" w:afterLines="50" w:after="156" w:line="360" w:lineRule="auto"/>
        <w:ind w:rightChars="-35" w:right="-73"/>
        <w:jc w:val="center"/>
        <w:rPr>
          <w:rFonts w:ascii="Times New Roman" w:eastAsia="宋体" w:hAnsi="Times New Roman" w:cs="Times New Roman"/>
          <w:b/>
          <w:bCs/>
          <w:kern w:val="0"/>
          <w:sz w:val="84"/>
          <w:szCs w:val="84"/>
          <w:lang w:bidi="ar"/>
        </w:rPr>
      </w:pPr>
      <w:r>
        <w:rPr>
          <w:rFonts w:ascii="Times New Roman" w:hAnsi="Times New Roman" w:cs="Times New Roman"/>
          <w:b/>
          <w:bCs/>
          <w:noProof/>
          <w:sz w:val="84"/>
          <w:szCs w:val="84"/>
        </w:rPr>
        <mc:AlternateContent>
          <mc:Choice Requires="wps">
            <w:drawing>
              <wp:anchor distT="0" distB="0" distL="114300" distR="114300" simplePos="0" relativeHeight="251658240" behindDoc="0" locked="0" layoutInCell="1" allowOverlap="1">
                <wp:simplePos x="0" y="0"/>
                <wp:positionH relativeFrom="column">
                  <wp:posOffset>4145280</wp:posOffset>
                </wp:positionH>
                <wp:positionV relativeFrom="paragraph">
                  <wp:posOffset>95885</wp:posOffset>
                </wp:positionV>
                <wp:extent cx="1631315" cy="511810"/>
                <wp:effectExtent l="0" t="0" r="26035" b="21590"/>
                <wp:wrapNone/>
                <wp:docPr id="30" name="文本框 30"/>
                <wp:cNvGraphicFramePr/>
                <a:graphic xmlns:a="http://schemas.openxmlformats.org/drawingml/2006/main">
                  <a:graphicData uri="http://schemas.microsoft.com/office/word/2010/wordprocessingShape">
                    <wps:wsp>
                      <wps:cNvSpPr txBox="1"/>
                      <wps:spPr>
                        <a:xfrm>
                          <a:off x="0" y="0"/>
                          <a:ext cx="1631315" cy="51181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3A05C4" w:rsidRDefault="002B18B0">
                            <w:pPr>
                              <w:rPr>
                                <w:rFonts w:asciiTheme="minorEastAsia" w:hAnsiTheme="minorEastAsia" w:cstheme="minorEastAsia"/>
                                <w:sz w:val="28"/>
                                <w:szCs w:val="32"/>
                              </w:rPr>
                            </w:pPr>
                            <w:r>
                              <w:rPr>
                                <w:rFonts w:asciiTheme="minorEastAsia" w:hAnsiTheme="minorEastAsia" w:cstheme="minorEastAsia" w:hint="eastAsia"/>
                                <w:sz w:val="28"/>
                                <w:szCs w:val="32"/>
                              </w:rPr>
                              <w:t>编号：JCNB201703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0" o:spid="_x0000_s1026" type="#_x0000_t202" style="position:absolute;left:0;text-align:left;margin-left:326.4pt;margin-top:7.55pt;width:128.45pt;height:40.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" fillcolor="white [3212]" strokecolor="white [3212]" strokeweight=".5pt">
                <v:textbox>
                  <w:txbxContent>
                    <w:p w:rsidR="003A05C4" w:rsidRDefault="002B18B0">
                      <w:pPr>
                        <w:rPr>
                          <w:rFonts w:asciiTheme="minorEastAsia" w:hAnsiTheme="minorEastAsia" w:cstheme="minorEastAsia"/>
                          <w:sz w:val="28"/>
                          <w:szCs w:val="32"/>
                        </w:rPr>
                      </w:pPr>
                      <w:r>
                        <w:rPr>
                          <w:rFonts w:asciiTheme="minorEastAsia" w:hAnsiTheme="minorEastAsia" w:cstheme="minorEastAsia" w:hint="eastAsia"/>
                          <w:sz w:val="28"/>
                          <w:szCs w:val="32"/>
                        </w:rPr>
                        <w:t>编号：JCNB201703</w:t>
                      </w:r>
                    </w:p>
                  </w:txbxContent>
                </v:textbox>
              </v:shape>
            </w:pict>
          </mc:Fallback>
        </mc:AlternateContent>
      </w:r>
    </w:p>
    <w:p w:rsidR="003A05C4" w:rsidRDefault="002B18B0">
      <w:pPr>
        <w:spacing w:beforeLines="50" w:before="156" w:afterLines="50" w:after="156" w:line="360" w:lineRule="auto"/>
        <w:ind w:rightChars="-35" w:right="-73"/>
        <w:jc w:val="center"/>
        <w:rPr>
          <w:rFonts w:ascii="Times New Roman" w:eastAsia="宋体" w:hAnsi="Times New Roman" w:cs="Times New Roman"/>
          <w:b/>
          <w:bCs/>
          <w:kern w:val="0"/>
          <w:sz w:val="72"/>
          <w:szCs w:val="72"/>
          <w:lang w:bidi="ar"/>
        </w:rPr>
      </w:pPr>
      <w:r>
        <w:rPr>
          <w:rFonts w:ascii="Times New Roman" w:eastAsia="宋体" w:hAnsi="Times New Roman" w:cs="Times New Roman"/>
          <w:b/>
          <w:bCs/>
          <w:kern w:val="0"/>
          <w:sz w:val="72"/>
          <w:szCs w:val="72"/>
          <w:lang w:bidi="ar"/>
        </w:rPr>
        <w:t>辽河岸基在线监测系统</w:t>
      </w:r>
    </w:p>
    <w:p w:rsidR="003A05C4" w:rsidRDefault="002B18B0">
      <w:pPr>
        <w:spacing w:beforeLines="50" w:before="156" w:afterLines="50" w:after="156" w:line="360" w:lineRule="auto"/>
        <w:ind w:rightChars="-35" w:right="-73"/>
        <w:jc w:val="center"/>
        <w:rPr>
          <w:rFonts w:ascii="Times New Roman" w:eastAsia="宋体" w:hAnsi="Times New Roman" w:cs="Times New Roman"/>
          <w:b/>
          <w:bCs/>
          <w:kern w:val="0"/>
          <w:sz w:val="84"/>
          <w:szCs w:val="84"/>
          <w:lang w:bidi="ar"/>
        </w:rPr>
      </w:pPr>
      <w:r>
        <w:rPr>
          <w:rFonts w:ascii="Times New Roman" w:eastAsia="宋体" w:hAnsi="Times New Roman" w:cs="Times New Roman"/>
          <w:b/>
          <w:bCs/>
          <w:kern w:val="0"/>
          <w:sz w:val="84"/>
          <w:szCs w:val="84"/>
          <w:lang w:bidi="ar"/>
        </w:rPr>
        <w:t>监测年报</w:t>
      </w:r>
    </w:p>
    <w:p w:rsidR="003A05C4" w:rsidRDefault="002B18B0">
      <w:pPr>
        <w:spacing w:beforeLines="50" w:before="156" w:afterLines="50" w:after="156" w:line="360" w:lineRule="auto"/>
        <w:ind w:rightChars="-35" w:right="-73"/>
        <w:jc w:val="center"/>
        <w:rPr>
          <w:rFonts w:ascii="Times New Roman" w:eastAsia="宋体" w:hAnsi="Times New Roman" w:cs="Times New Roman"/>
          <w:kern w:val="0"/>
          <w:sz w:val="56"/>
          <w:szCs w:val="56"/>
          <w:lang w:bidi="ar"/>
        </w:rPr>
      </w:pPr>
      <w:r>
        <w:rPr>
          <w:rFonts w:ascii="Times New Roman" w:eastAsia="宋体" w:hAnsi="Times New Roman" w:cs="Times New Roman"/>
          <w:kern w:val="0"/>
          <w:sz w:val="56"/>
          <w:szCs w:val="56"/>
          <w:lang w:bidi="ar"/>
        </w:rPr>
        <w:t>（</w:t>
      </w:r>
      <w:r>
        <w:rPr>
          <w:rFonts w:ascii="Times New Roman" w:eastAsia="宋体" w:hAnsi="Times New Roman" w:cs="Times New Roman"/>
          <w:kern w:val="0"/>
          <w:sz w:val="56"/>
          <w:szCs w:val="56"/>
          <w:lang w:bidi="ar"/>
        </w:rPr>
        <w:t>2016</w:t>
      </w:r>
      <w:r>
        <w:rPr>
          <w:rFonts w:ascii="Times New Roman" w:eastAsia="宋体" w:hAnsi="Times New Roman" w:cs="Times New Roman"/>
          <w:kern w:val="0"/>
          <w:sz w:val="56"/>
          <w:szCs w:val="56"/>
          <w:lang w:bidi="ar"/>
        </w:rPr>
        <w:t>年度）</w:t>
      </w:r>
    </w:p>
    <w:p w:rsidR="003A05C4" w:rsidRDefault="003D3B88" w:rsidP="003D3B88">
      <w:pPr>
        <w:pStyle w:val="new"/>
        <w:spacing w:beforeLines="50" w:before="156" w:afterLines="50" w:after="156" w:line="360" w:lineRule="auto"/>
        <w:ind w:leftChars="-337" w:hangingChars="253" w:hanging="708"/>
        <w:jc w:val="center"/>
        <w:rPr>
          <w:lang w:bidi="ar"/>
        </w:rPr>
      </w:pPr>
      <w:r>
        <w:rPr>
          <w:noProof/>
        </w:rPr>
        <w:drawing>
          <wp:inline distT="0" distB="0" distL="0" distR="0" wp14:anchorId="248329EF" wp14:editId="2BB5294C">
            <wp:extent cx="6193685" cy="365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5167" cy="3658475"/>
                    </a:xfrm>
                    <a:prstGeom prst="rect">
                      <a:avLst/>
                    </a:prstGeom>
                  </pic:spPr>
                </pic:pic>
              </a:graphicData>
            </a:graphic>
          </wp:inline>
        </w:drawing>
      </w:r>
      <w:r w:rsidR="002B18B0">
        <w:rPr>
          <w:lang w:bidi="ar"/>
        </w:rPr>
        <w:fldChar w:fldCharType="begin"/>
      </w:r>
      <w:r w:rsidR="002B18B0">
        <w:rPr>
          <w:lang w:bidi="ar"/>
        </w:rPr>
        <w:instrText xml:space="preserve">INCLUDEPICTURE \d "D:\\document\\qq\\258323321\\Image\\Group\\Image4\\P03H4K}6A$}KHJ}L6QT3O3A.jpg" \* MERGEFORMATINET </w:instrText>
      </w:r>
      <w:r w:rsidR="002B18B0">
        <w:rPr>
          <w:lang w:bidi="ar"/>
        </w:rPr>
        <w:fldChar w:fldCharType="end"/>
      </w:r>
    </w:p>
    <w:p w:rsidR="003A05C4" w:rsidRDefault="003A05C4">
      <w:pPr>
        <w:spacing w:beforeLines="50" w:before="156" w:afterLines="50" w:after="156" w:line="360" w:lineRule="auto"/>
        <w:ind w:rightChars="-35" w:right="-73"/>
        <w:jc w:val="center"/>
        <w:rPr>
          <w:rFonts w:ascii="Times New Roman" w:eastAsia="宋体" w:hAnsi="Times New Roman" w:cs="Times New Roman"/>
          <w:b/>
          <w:bCs/>
          <w:kern w:val="0"/>
          <w:sz w:val="36"/>
          <w:szCs w:val="36"/>
          <w:lang w:bidi="ar"/>
        </w:rPr>
      </w:pPr>
    </w:p>
    <w:p w:rsidR="003A05C4" w:rsidRDefault="002B18B0">
      <w:pPr>
        <w:spacing w:beforeLines="50" w:before="156" w:afterLines="50" w:after="156" w:line="360" w:lineRule="auto"/>
        <w:ind w:rightChars="-35" w:right="-73"/>
        <w:jc w:val="center"/>
        <w:rPr>
          <w:rFonts w:ascii="Times New Roman" w:eastAsia="宋体" w:hAnsi="Times New Roman" w:cs="Times New Roman"/>
          <w:kern w:val="0"/>
          <w:sz w:val="28"/>
          <w:szCs w:val="28"/>
          <w:lang w:bidi="ar"/>
        </w:rPr>
      </w:pPr>
      <w:r>
        <w:rPr>
          <w:rFonts w:ascii="Times New Roman" w:eastAsia="宋体" w:hAnsi="Times New Roman" w:cs="Times New Roman"/>
          <w:b/>
          <w:bCs/>
          <w:kern w:val="0"/>
          <w:sz w:val="36"/>
          <w:szCs w:val="36"/>
          <w:lang w:bidi="ar"/>
        </w:rPr>
        <w:t>2017</w:t>
      </w:r>
      <w:r>
        <w:rPr>
          <w:rFonts w:ascii="Times New Roman" w:eastAsia="宋体" w:hAnsi="Times New Roman" w:cs="Times New Roman"/>
          <w:b/>
          <w:bCs/>
          <w:kern w:val="0"/>
          <w:sz w:val="36"/>
          <w:szCs w:val="36"/>
          <w:lang w:bidi="ar"/>
        </w:rPr>
        <w:t>年</w:t>
      </w:r>
      <w:r>
        <w:rPr>
          <w:rFonts w:ascii="Times New Roman" w:eastAsia="宋体" w:hAnsi="Times New Roman" w:cs="Times New Roman"/>
          <w:b/>
          <w:bCs/>
          <w:kern w:val="0"/>
          <w:sz w:val="36"/>
          <w:szCs w:val="36"/>
          <w:lang w:bidi="ar"/>
        </w:rPr>
        <w:t>3</w:t>
      </w:r>
      <w:r>
        <w:rPr>
          <w:rFonts w:ascii="Times New Roman" w:eastAsia="宋体" w:hAnsi="Times New Roman" w:cs="Times New Roman"/>
          <w:b/>
          <w:bCs/>
          <w:kern w:val="0"/>
          <w:sz w:val="36"/>
          <w:szCs w:val="36"/>
          <w:lang w:bidi="ar"/>
        </w:rPr>
        <w:t>月</w:t>
      </w:r>
      <w:r>
        <w:rPr>
          <w:rFonts w:ascii="Times New Roman" w:eastAsia="宋体" w:hAnsi="Times New Roman" w:cs="Times New Roman"/>
          <w:b/>
          <w:bCs/>
          <w:kern w:val="0"/>
          <w:sz w:val="36"/>
          <w:szCs w:val="36"/>
          <w:lang w:bidi="ar"/>
        </w:rPr>
        <w:t>1</w:t>
      </w:r>
      <w:r>
        <w:rPr>
          <w:rFonts w:ascii="Times New Roman" w:eastAsia="宋体" w:hAnsi="Times New Roman" w:cs="Times New Roman"/>
          <w:b/>
          <w:bCs/>
          <w:kern w:val="0"/>
          <w:sz w:val="36"/>
          <w:szCs w:val="36"/>
          <w:lang w:bidi="ar"/>
        </w:rPr>
        <w:t>日</w:t>
      </w:r>
    </w:p>
    <w:p w:rsidR="003A05C4" w:rsidRDefault="003A05C4">
      <w:pPr>
        <w:spacing w:beforeLines="50" w:before="156" w:afterLines="50" w:after="156" w:line="360" w:lineRule="auto"/>
        <w:ind w:rightChars="-35" w:right="-73"/>
        <w:jc w:val="center"/>
        <w:rPr>
          <w:rFonts w:ascii="Times New Roman" w:eastAsia="宋体" w:hAnsi="Times New Roman" w:cs="Times New Roman"/>
          <w:kern w:val="0"/>
          <w:sz w:val="28"/>
          <w:szCs w:val="28"/>
          <w:lang w:bidi="ar"/>
        </w:rPr>
      </w:pPr>
    </w:p>
    <w:p w:rsidR="003A05C4" w:rsidRDefault="002B18B0">
      <w:pPr>
        <w:spacing w:beforeLines="50" w:before="156" w:afterLines="50" w:after="156" w:line="360" w:lineRule="auto"/>
        <w:ind w:rightChars="-35" w:right="-73"/>
        <w:jc w:val="center"/>
        <w:rPr>
          <w:rFonts w:ascii="Times New Roman" w:hAnsi="Times New Roman" w:cs="Times New Roman"/>
          <w:b/>
          <w:sz w:val="28"/>
          <w:szCs w:val="28"/>
        </w:rPr>
      </w:pPr>
      <w:r>
        <w:rPr>
          <w:rFonts w:ascii="Times New Roman" w:hAnsi="Times New Roman" w:cs="Times New Roman"/>
          <w:b/>
          <w:sz w:val="28"/>
          <w:szCs w:val="28"/>
        </w:rPr>
        <w:lastRenderedPageBreak/>
        <w:t>目</w:t>
      </w:r>
      <w:r>
        <w:rPr>
          <w:rFonts w:ascii="Times New Roman" w:hAnsi="Times New Roman" w:cs="Times New Roman" w:hint="eastAsia"/>
          <w:b/>
          <w:sz w:val="28"/>
          <w:szCs w:val="28"/>
        </w:rPr>
        <w:t xml:space="preserve">  </w:t>
      </w:r>
      <w:r>
        <w:rPr>
          <w:rFonts w:ascii="Times New Roman" w:hAnsi="Times New Roman" w:cs="Times New Roman"/>
          <w:b/>
          <w:sz w:val="28"/>
          <w:szCs w:val="28"/>
        </w:rPr>
        <w:t>录</w:t>
      </w:r>
    </w:p>
    <w:p w:rsidR="003524F5" w:rsidRDefault="002B18B0">
      <w:pPr>
        <w:pStyle w:val="10"/>
        <w:tabs>
          <w:tab w:val="right" w:leader="dot" w:pos="8296"/>
        </w:tabs>
        <w:rPr>
          <w:b w:val="0"/>
          <w:bCs w:val="0"/>
          <w:caps w:val="0"/>
          <w:noProof/>
          <w:sz w:val="21"/>
          <w:szCs w:val="22"/>
        </w:rPr>
      </w:pPr>
      <w:r>
        <w:rPr>
          <w:rFonts w:ascii="Times New Roman" w:hAnsi="Times New Roman" w:cs="Times New Roman"/>
          <w:sz w:val="21"/>
          <w:szCs w:val="21"/>
        </w:rPr>
        <w:fldChar w:fldCharType="begin"/>
      </w:r>
      <w:r>
        <w:rPr>
          <w:rFonts w:ascii="Times New Roman" w:hAnsi="Times New Roman" w:cs="Times New Roman"/>
          <w:sz w:val="21"/>
          <w:szCs w:val="21"/>
        </w:rPr>
        <w:instrText xml:space="preserve"> TOC \f \h \z \t "</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1,1,</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2,2,</w:instrText>
      </w:r>
      <w:r>
        <w:rPr>
          <w:rFonts w:ascii="Times New Roman" w:hAnsi="Times New Roman" w:cs="Times New Roman"/>
          <w:sz w:val="21"/>
          <w:szCs w:val="21"/>
        </w:rPr>
        <w:instrText>标题</w:instrText>
      </w:r>
      <w:r>
        <w:rPr>
          <w:rFonts w:ascii="Times New Roman" w:hAnsi="Times New Roman" w:cs="Times New Roman"/>
          <w:sz w:val="21"/>
          <w:szCs w:val="21"/>
        </w:rPr>
        <w:instrText xml:space="preserve"> 3,3,</w:instrText>
      </w:r>
      <w:r>
        <w:rPr>
          <w:rFonts w:ascii="Times New Roman" w:hAnsi="Times New Roman" w:cs="Times New Roman"/>
          <w:sz w:val="21"/>
          <w:szCs w:val="21"/>
        </w:rPr>
        <w:instrText>标题</w:instrText>
      </w:r>
      <w:r>
        <w:rPr>
          <w:rFonts w:ascii="Times New Roman" w:hAnsi="Times New Roman" w:cs="Times New Roman"/>
          <w:sz w:val="21"/>
          <w:szCs w:val="21"/>
        </w:rPr>
        <w:instrText>,1,</w:instrText>
      </w:r>
      <w:r>
        <w:rPr>
          <w:rFonts w:ascii="Times New Roman" w:hAnsi="Times New Roman" w:cs="Times New Roman"/>
          <w:sz w:val="21"/>
          <w:szCs w:val="21"/>
        </w:rPr>
        <w:instrText>参考文献、索引标题</w:instrText>
      </w:r>
      <w:r>
        <w:rPr>
          <w:rFonts w:ascii="Times New Roman" w:hAnsi="Times New Roman" w:cs="Times New Roman"/>
          <w:sz w:val="21"/>
          <w:szCs w:val="21"/>
        </w:rPr>
        <w:instrText>,1,</w:instrText>
      </w:r>
      <w:r>
        <w:rPr>
          <w:rFonts w:ascii="Times New Roman" w:hAnsi="Times New Roman" w:cs="Times New Roman"/>
          <w:sz w:val="21"/>
          <w:szCs w:val="21"/>
        </w:rPr>
        <w:instrText>附录标识</w:instrText>
      </w:r>
      <w:r>
        <w:rPr>
          <w:rFonts w:ascii="Times New Roman" w:hAnsi="Times New Roman" w:cs="Times New Roman"/>
          <w:sz w:val="21"/>
          <w:szCs w:val="21"/>
        </w:rPr>
        <w:instrText>,1,</w:instrText>
      </w:r>
      <w:r>
        <w:rPr>
          <w:rFonts w:ascii="Times New Roman" w:hAnsi="Times New Roman" w:cs="Times New Roman"/>
          <w:sz w:val="21"/>
          <w:szCs w:val="21"/>
        </w:rPr>
        <w:instrText>附录章标题</w:instrText>
      </w:r>
      <w:r>
        <w:rPr>
          <w:rFonts w:ascii="Times New Roman" w:hAnsi="Times New Roman" w:cs="Times New Roman"/>
          <w:sz w:val="21"/>
          <w:szCs w:val="21"/>
        </w:rPr>
        <w:instrText>,2,</w:instrText>
      </w:r>
      <w:r>
        <w:rPr>
          <w:rFonts w:ascii="Times New Roman" w:hAnsi="Times New Roman" w:cs="Times New Roman"/>
          <w:sz w:val="21"/>
          <w:szCs w:val="21"/>
        </w:rPr>
        <w:instrText>附录一级条标题</w:instrText>
      </w:r>
      <w:r>
        <w:rPr>
          <w:rFonts w:ascii="Times New Roman" w:hAnsi="Times New Roman" w:cs="Times New Roman"/>
          <w:sz w:val="21"/>
          <w:szCs w:val="21"/>
        </w:rPr>
        <w:instrText>,3,</w:instrText>
      </w:r>
      <w:r>
        <w:rPr>
          <w:rFonts w:ascii="Times New Roman" w:hAnsi="Times New Roman" w:cs="Times New Roman"/>
          <w:sz w:val="21"/>
          <w:szCs w:val="21"/>
        </w:rPr>
        <w:instrText>目次、标准名称标题</w:instrText>
      </w:r>
      <w:r>
        <w:rPr>
          <w:rFonts w:ascii="Times New Roman" w:hAnsi="Times New Roman" w:cs="Times New Roman"/>
          <w:sz w:val="21"/>
          <w:szCs w:val="21"/>
        </w:rPr>
        <w:instrText>,1,</w:instrText>
      </w:r>
      <w:r>
        <w:rPr>
          <w:rFonts w:ascii="Times New Roman" w:hAnsi="Times New Roman" w:cs="Times New Roman"/>
          <w:sz w:val="21"/>
          <w:szCs w:val="21"/>
        </w:rPr>
        <w:instrText>节</w:instrText>
      </w:r>
      <w:r>
        <w:rPr>
          <w:rFonts w:ascii="Times New Roman" w:hAnsi="Times New Roman" w:cs="Times New Roman"/>
          <w:sz w:val="21"/>
          <w:szCs w:val="21"/>
        </w:rPr>
        <w:instrText>,2,</w:instrText>
      </w:r>
      <w:r>
        <w:rPr>
          <w:rFonts w:ascii="Times New Roman" w:hAnsi="Times New Roman" w:cs="Times New Roman"/>
          <w:sz w:val="21"/>
          <w:szCs w:val="21"/>
        </w:rPr>
        <w:instrText>年报标题</w:instrText>
      </w:r>
      <w:r>
        <w:rPr>
          <w:rFonts w:ascii="Times New Roman" w:hAnsi="Times New Roman" w:cs="Times New Roman"/>
          <w:sz w:val="21"/>
          <w:szCs w:val="21"/>
        </w:rPr>
        <w:instrText>1,1,</w:instrText>
      </w:r>
      <w:r>
        <w:rPr>
          <w:rFonts w:ascii="Times New Roman" w:hAnsi="Times New Roman" w:cs="Times New Roman"/>
          <w:sz w:val="21"/>
          <w:szCs w:val="21"/>
        </w:rPr>
        <w:instrText>年报标题</w:instrText>
      </w:r>
      <w:r>
        <w:rPr>
          <w:rFonts w:ascii="Times New Roman" w:hAnsi="Times New Roman" w:cs="Times New Roman"/>
          <w:sz w:val="21"/>
          <w:szCs w:val="21"/>
        </w:rPr>
        <w:instrText>2,2,</w:instrText>
      </w:r>
      <w:r>
        <w:rPr>
          <w:rFonts w:ascii="Times New Roman" w:hAnsi="Times New Roman" w:cs="Times New Roman"/>
          <w:sz w:val="21"/>
          <w:szCs w:val="21"/>
        </w:rPr>
        <w:instrText>年报标题</w:instrText>
      </w:r>
      <w:r>
        <w:rPr>
          <w:rFonts w:ascii="Times New Roman" w:hAnsi="Times New Roman" w:cs="Times New Roman"/>
          <w:sz w:val="21"/>
          <w:szCs w:val="21"/>
        </w:rPr>
        <w:instrText xml:space="preserve">3,3" </w:instrText>
      </w:r>
      <w:r>
        <w:rPr>
          <w:rFonts w:ascii="Times New Roman" w:hAnsi="Times New Roman" w:cs="Times New Roman"/>
          <w:sz w:val="21"/>
          <w:szCs w:val="21"/>
        </w:rPr>
        <w:fldChar w:fldCharType="separate"/>
      </w:r>
      <w:hyperlink w:anchor="_Toc480210065" w:history="1">
        <w:r w:rsidR="003524F5" w:rsidRPr="000B2BA1">
          <w:rPr>
            <w:rStyle w:val="affe"/>
            <w:rFonts w:hint="eastAsia"/>
            <w:noProof/>
          </w:rPr>
          <w:t>一、概述</w:t>
        </w:r>
        <w:r w:rsidR="003524F5">
          <w:rPr>
            <w:noProof/>
            <w:webHidden/>
          </w:rPr>
          <w:tab/>
        </w:r>
        <w:r w:rsidR="003524F5">
          <w:rPr>
            <w:noProof/>
            <w:webHidden/>
          </w:rPr>
          <w:fldChar w:fldCharType="begin"/>
        </w:r>
        <w:r w:rsidR="003524F5">
          <w:rPr>
            <w:noProof/>
            <w:webHidden/>
          </w:rPr>
          <w:instrText xml:space="preserve"> PAGEREF _Toc480210065 \h </w:instrText>
        </w:r>
        <w:r w:rsidR="003524F5">
          <w:rPr>
            <w:noProof/>
            <w:webHidden/>
          </w:rPr>
        </w:r>
        <w:r w:rsidR="003524F5">
          <w:rPr>
            <w:noProof/>
            <w:webHidden/>
          </w:rPr>
          <w:fldChar w:fldCharType="separate"/>
        </w:r>
        <w:r w:rsidR="003524F5">
          <w:rPr>
            <w:noProof/>
            <w:webHidden/>
          </w:rPr>
          <w:t>1</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66" w:history="1">
        <w:r w:rsidR="003524F5" w:rsidRPr="000B2BA1">
          <w:rPr>
            <w:rStyle w:val="affe"/>
            <w:rFonts w:cs="Times New Roman" w:hint="eastAsia"/>
            <w:noProof/>
          </w:rPr>
          <w:t>二、气象参数分析</w:t>
        </w:r>
        <w:r w:rsidR="003524F5">
          <w:rPr>
            <w:noProof/>
            <w:webHidden/>
          </w:rPr>
          <w:tab/>
        </w:r>
        <w:r w:rsidR="003524F5">
          <w:rPr>
            <w:noProof/>
            <w:webHidden/>
          </w:rPr>
          <w:fldChar w:fldCharType="begin"/>
        </w:r>
        <w:r w:rsidR="003524F5">
          <w:rPr>
            <w:noProof/>
            <w:webHidden/>
          </w:rPr>
          <w:instrText xml:space="preserve"> PAGEREF _Toc480210066 \h </w:instrText>
        </w:r>
        <w:r w:rsidR="003524F5">
          <w:rPr>
            <w:noProof/>
            <w:webHidden/>
          </w:rPr>
        </w:r>
        <w:r w:rsidR="003524F5">
          <w:rPr>
            <w:noProof/>
            <w:webHidden/>
          </w:rPr>
          <w:fldChar w:fldCharType="separate"/>
        </w:r>
        <w:r w:rsidR="003524F5">
          <w:rPr>
            <w:noProof/>
            <w:webHidden/>
          </w:rPr>
          <w:t>1</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67" w:history="1">
        <w:r w:rsidR="003524F5" w:rsidRPr="000B2BA1">
          <w:rPr>
            <w:rStyle w:val="affe"/>
            <w:rFonts w:hint="eastAsia"/>
            <w:noProof/>
          </w:rPr>
          <w:t>(</w:t>
        </w:r>
        <w:r w:rsidR="003524F5" w:rsidRPr="000B2BA1">
          <w:rPr>
            <w:rStyle w:val="affe"/>
            <w:rFonts w:hint="eastAsia"/>
            <w:noProof/>
          </w:rPr>
          <w:t>一</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辽河流域盘锦段平均空气温度、相对湿度、相对气压的变化</w:t>
        </w:r>
        <w:r w:rsidR="003524F5">
          <w:rPr>
            <w:noProof/>
            <w:webHidden/>
          </w:rPr>
          <w:tab/>
        </w:r>
        <w:r w:rsidR="003524F5">
          <w:rPr>
            <w:noProof/>
            <w:webHidden/>
          </w:rPr>
          <w:fldChar w:fldCharType="begin"/>
        </w:r>
        <w:r w:rsidR="003524F5">
          <w:rPr>
            <w:noProof/>
            <w:webHidden/>
          </w:rPr>
          <w:instrText xml:space="preserve"> PAGEREF _Toc480210067 \h </w:instrText>
        </w:r>
        <w:r w:rsidR="003524F5">
          <w:rPr>
            <w:noProof/>
            <w:webHidden/>
          </w:rPr>
        </w:r>
        <w:r w:rsidR="003524F5">
          <w:rPr>
            <w:noProof/>
            <w:webHidden/>
          </w:rPr>
          <w:fldChar w:fldCharType="separate"/>
        </w:r>
        <w:r w:rsidR="003524F5">
          <w:rPr>
            <w:noProof/>
            <w:webHidden/>
          </w:rPr>
          <w:t>1</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68" w:history="1">
        <w:r w:rsidR="003524F5" w:rsidRPr="000B2BA1">
          <w:rPr>
            <w:rStyle w:val="affe"/>
            <w:rFonts w:hint="eastAsia"/>
            <w:noProof/>
          </w:rPr>
          <w:t>(</w:t>
        </w:r>
        <w:r w:rsidR="003524F5" w:rsidRPr="000B2BA1">
          <w:rPr>
            <w:rStyle w:val="affe"/>
            <w:rFonts w:hint="eastAsia"/>
            <w:noProof/>
          </w:rPr>
          <w:t>二</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辽河流域盘锦段风速和风向的变化</w:t>
        </w:r>
        <w:r w:rsidR="003524F5">
          <w:rPr>
            <w:noProof/>
            <w:webHidden/>
          </w:rPr>
          <w:tab/>
        </w:r>
        <w:r w:rsidR="003524F5">
          <w:rPr>
            <w:noProof/>
            <w:webHidden/>
          </w:rPr>
          <w:fldChar w:fldCharType="begin"/>
        </w:r>
        <w:r w:rsidR="003524F5">
          <w:rPr>
            <w:noProof/>
            <w:webHidden/>
          </w:rPr>
          <w:instrText xml:space="preserve"> PAGEREF _Toc480210068 \h </w:instrText>
        </w:r>
        <w:r w:rsidR="003524F5">
          <w:rPr>
            <w:noProof/>
            <w:webHidden/>
          </w:rPr>
        </w:r>
        <w:r w:rsidR="003524F5">
          <w:rPr>
            <w:noProof/>
            <w:webHidden/>
          </w:rPr>
          <w:fldChar w:fldCharType="separate"/>
        </w:r>
        <w:r w:rsidR="003524F5">
          <w:rPr>
            <w:noProof/>
            <w:webHidden/>
          </w:rPr>
          <w:t>4</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69" w:history="1">
        <w:r w:rsidR="003524F5" w:rsidRPr="000B2BA1">
          <w:rPr>
            <w:rStyle w:val="affe"/>
            <w:rFonts w:cs="Times New Roman" w:hint="eastAsia"/>
            <w:noProof/>
          </w:rPr>
          <w:t>三、水文参数分析</w:t>
        </w:r>
        <w:r w:rsidR="003524F5">
          <w:rPr>
            <w:noProof/>
            <w:webHidden/>
          </w:rPr>
          <w:tab/>
        </w:r>
        <w:r w:rsidR="003524F5">
          <w:rPr>
            <w:noProof/>
            <w:webHidden/>
          </w:rPr>
          <w:fldChar w:fldCharType="begin"/>
        </w:r>
        <w:r w:rsidR="003524F5">
          <w:rPr>
            <w:noProof/>
            <w:webHidden/>
          </w:rPr>
          <w:instrText xml:space="preserve"> PAGEREF _Toc480210069 \h </w:instrText>
        </w:r>
        <w:r w:rsidR="003524F5">
          <w:rPr>
            <w:noProof/>
            <w:webHidden/>
          </w:rPr>
        </w:r>
        <w:r w:rsidR="003524F5">
          <w:rPr>
            <w:noProof/>
            <w:webHidden/>
          </w:rPr>
          <w:fldChar w:fldCharType="separate"/>
        </w:r>
        <w:r w:rsidR="003524F5">
          <w:rPr>
            <w:noProof/>
            <w:webHidden/>
          </w:rPr>
          <w:t>5</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0" w:history="1">
        <w:r w:rsidR="003524F5" w:rsidRPr="000B2BA1">
          <w:rPr>
            <w:rStyle w:val="affe"/>
            <w:rFonts w:hint="eastAsia"/>
            <w:noProof/>
          </w:rPr>
          <w:t>(</w:t>
        </w:r>
        <w:r w:rsidR="003524F5" w:rsidRPr="000B2BA1">
          <w:rPr>
            <w:rStyle w:val="affe"/>
            <w:rFonts w:hint="eastAsia"/>
            <w:noProof/>
          </w:rPr>
          <w:t>一</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辽河流域盘锦段平均水温的变化</w:t>
        </w:r>
        <w:r w:rsidR="003524F5">
          <w:rPr>
            <w:noProof/>
            <w:webHidden/>
          </w:rPr>
          <w:tab/>
        </w:r>
        <w:r w:rsidR="003524F5">
          <w:rPr>
            <w:noProof/>
            <w:webHidden/>
          </w:rPr>
          <w:fldChar w:fldCharType="begin"/>
        </w:r>
        <w:r w:rsidR="003524F5">
          <w:rPr>
            <w:noProof/>
            <w:webHidden/>
          </w:rPr>
          <w:instrText xml:space="preserve"> PAGEREF _Toc480210070 \h </w:instrText>
        </w:r>
        <w:r w:rsidR="003524F5">
          <w:rPr>
            <w:noProof/>
            <w:webHidden/>
          </w:rPr>
        </w:r>
        <w:r w:rsidR="003524F5">
          <w:rPr>
            <w:noProof/>
            <w:webHidden/>
          </w:rPr>
          <w:fldChar w:fldCharType="separate"/>
        </w:r>
        <w:r w:rsidR="003524F5">
          <w:rPr>
            <w:noProof/>
            <w:webHidden/>
          </w:rPr>
          <w:t>5</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1" w:history="1">
        <w:r w:rsidR="003524F5" w:rsidRPr="000B2BA1">
          <w:rPr>
            <w:rStyle w:val="affe"/>
            <w:rFonts w:hint="eastAsia"/>
            <w:noProof/>
          </w:rPr>
          <w:t>(</w:t>
        </w:r>
        <w:r w:rsidR="003524F5" w:rsidRPr="000B2BA1">
          <w:rPr>
            <w:rStyle w:val="affe"/>
            <w:rFonts w:hint="eastAsia"/>
            <w:noProof/>
          </w:rPr>
          <w:t>二</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辽河流域盘锦段平均流量的变化</w:t>
        </w:r>
        <w:r w:rsidR="003524F5">
          <w:rPr>
            <w:noProof/>
            <w:webHidden/>
          </w:rPr>
          <w:tab/>
        </w:r>
        <w:r w:rsidR="003524F5">
          <w:rPr>
            <w:noProof/>
            <w:webHidden/>
          </w:rPr>
          <w:fldChar w:fldCharType="begin"/>
        </w:r>
        <w:r w:rsidR="003524F5">
          <w:rPr>
            <w:noProof/>
            <w:webHidden/>
          </w:rPr>
          <w:instrText xml:space="preserve"> PAGEREF _Toc480210071 \h </w:instrText>
        </w:r>
        <w:r w:rsidR="003524F5">
          <w:rPr>
            <w:noProof/>
            <w:webHidden/>
          </w:rPr>
        </w:r>
        <w:r w:rsidR="003524F5">
          <w:rPr>
            <w:noProof/>
            <w:webHidden/>
          </w:rPr>
          <w:fldChar w:fldCharType="separate"/>
        </w:r>
        <w:r w:rsidR="003524F5">
          <w:rPr>
            <w:noProof/>
            <w:webHidden/>
          </w:rPr>
          <w:t>6</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72" w:history="1">
        <w:r w:rsidR="003524F5" w:rsidRPr="000B2BA1">
          <w:rPr>
            <w:rStyle w:val="affe"/>
            <w:rFonts w:cs="Times New Roman" w:hint="eastAsia"/>
            <w:noProof/>
          </w:rPr>
          <w:t>四、水质参数分析</w:t>
        </w:r>
        <w:r w:rsidR="003524F5">
          <w:rPr>
            <w:noProof/>
            <w:webHidden/>
          </w:rPr>
          <w:tab/>
        </w:r>
        <w:r w:rsidR="003524F5">
          <w:rPr>
            <w:noProof/>
            <w:webHidden/>
          </w:rPr>
          <w:fldChar w:fldCharType="begin"/>
        </w:r>
        <w:r w:rsidR="003524F5">
          <w:rPr>
            <w:noProof/>
            <w:webHidden/>
          </w:rPr>
          <w:instrText xml:space="preserve"> PAGEREF _Toc480210072 \h </w:instrText>
        </w:r>
        <w:r w:rsidR="003524F5">
          <w:rPr>
            <w:noProof/>
            <w:webHidden/>
          </w:rPr>
        </w:r>
        <w:r w:rsidR="003524F5">
          <w:rPr>
            <w:noProof/>
            <w:webHidden/>
          </w:rPr>
          <w:fldChar w:fldCharType="separate"/>
        </w:r>
        <w:r w:rsidR="003524F5">
          <w:rPr>
            <w:noProof/>
            <w:webHidden/>
          </w:rPr>
          <w:t>9</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3" w:history="1">
        <w:r w:rsidR="003524F5" w:rsidRPr="000B2BA1">
          <w:rPr>
            <w:rStyle w:val="affe"/>
            <w:rFonts w:hint="eastAsia"/>
            <w:noProof/>
          </w:rPr>
          <w:t>(</w:t>
        </w:r>
        <w:r w:rsidR="003524F5" w:rsidRPr="000B2BA1">
          <w:rPr>
            <w:rStyle w:val="affe"/>
            <w:rFonts w:hint="eastAsia"/>
            <w:noProof/>
          </w:rPr>
          <w:t>一</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水质参数的相关性分析</w:t>
        </w:r>
        <w:r w:rsidR="003524F5">
          <w:rPr>
            <w:noProof/>
            <w:webHidden/>
          </w:rPr>
          <w:tab/>
        </w:r>
        <w:r w:rsidR="003524F5">
          <w:rPr>
            <w:noProof/>
            <w:webHidden/>
          </w:rPr>
          <w:fldChar w:fldCharType="begin"/>
        </w:r>
        <w:r w:rsidR="003524F5">
          <w:rPr>
            <w:noProof/>
            <w:webHidden/>
          </w:rPr>
          <w:instrText xml:space="preserve"> PAGEREF _Toc480210073 \h </w:instrText>
        </w:r>
        <w:r w:rsidR="003524F5">
          <w:rPr>
            <w:noProof/>
            <w:webHidden/>
          </w:rPr>
        </w:r>
        <w:r w:rsidR="003524F5">
          <w:rPr>
            <w:noProof/>
            <w:webHidden/>
          </w:rPr>
          <w:fldChar w:fldCharType="separate"/>
        </w:r>
        <w:r w:rsidR="003524F5">
          <w:rPr>
            <w:noProof/>
            <w:webHidden/>
          </w:rPr>
          <w:t>9</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4" w:history="1">
        <w:r w:rsidR="003524F5" w:rsidRPr="000B2BA1">
          <w:rPr>
            <w:rStyle w:val="affe"/>
            <w:rFonts w:hint="eastAsia"/>
            <w:noProof/>
          </w:rPr>
          <w:t>(</w:t>
        </w:r>
        <w:r w:rsidR="003524F5" w:rsidRPr="000B2BA1">
          <w:rPr>
            <w:rStyle w:val="affe"/>
            <w:rFonts w:hint="eastAsia"/>
            <w:noProof/>
          </w:rPr>
          <w:t>二</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水质参数变化情况分析</w:t>
        </w:r>
        <w:r w:rsidR="003524F5">
          <w:rPr>
            <w:noProof/>
            <w:webHidden/>
          </w:rPr>
          <w:tab/>
        </w:r>
        <w:r w:rsidR="003524F5">
          <w:rPr>
            <w:noProof/>
            <w:webHidden/>
          </w:rPr>
          <w:fldChar w:fldCharType="begin"/>
        </w:r>
        <w:r w:rsidR="003524F5">
          <w:rPr>
            <w:noProof/>
            <w:webHidden/>
          </w:rPr>
          <w:instrText xml:space="preserve"> PAGEREF _Toc480210074 \h </w:instrText>
        </w:r>
        <w:r w:rsidR="003524F5">
          <w:rPr>
            <w:noProof/>
            <w:webHidden/>
          </w:rPr>
        </w:r>
        <w:r w:rsidR="003524F5">
          <w:rPr>
            <w:noProof/>
            <w:webHidden/>
          </w:rPr>
          <w:fldChar w:fldCharType="separate"/>
        </w:r>
        <w:r w:rsidR="003524F5">
          <w:rPr>
            <w:noProof/>
            <w:webHidden/>
          </w:rPr>
          <w:t>11</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75" w:history="1">
        <w:r w:rsidR="003524F5" w:rsidRPr="000B2BA1">
          <w:rPr>
            <w:rStyle w:val="affe"/>
            <w:rFonts w:cs="Times New Roman" w:hint="eastAsia"/>
            <w:noProof/>
          </w:rPr>
          <w:t>五、水质等级统计分析</w:t>
        </w:r>
        <w:r w:rsidR="003524F5">
          <w:rPr>
            <w:noProof/>
            <w:webHidden/>
          </w:rPr>
          <w:tab/>
        </w:r>
        <w:r w:rsidR="003524F5">
          <w:rPr>
            <w:noProof/>
            <w:webHidden/>
          </w:rPr>
          <w:fldChar w:fldCharType="begin"/>
        </w:r>
        <w:r w:rsidR="003524F5">
          <w:rPr>
            <w:noProof/>
            <w:webHidden/>
          </w:rPr>
          <w:instrText xml:space="preserve"> PAGEREF _Toc480210075 \h </w:instrText>
        </w:r>
        <w:r w:rsidR="003524F5">
          <w:rPr>
            <w:noProof/>
            <w:webHidden/>
          </w:rPr>
        </w:r>
        <w:r w:rsidR="003524F5">
          <w:rPr>
            <w:noProof/>
            <w:webHidden/>
          </w:rPr>
          <w:fldChar w:fldCharType="separate"/>
        </w:r>
        <w:r w:rsidR="003524F5">
          <w:rPr>
            <w:noProof/>
            <w:webHidden/>
          </w:rPr>
          <w:t>17</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6" w:history="1">
        <w:r w:rsidR="003524F5" w:rsidRPr="000B2BA1">
          <w:rPr>
            <w:rStyle w:val="affe"/>
            <w:rFonts w:hint="eastAsia"/>
            <w:noProof/>
          </w:rPr>
          <w:t>(</w:t>
        </w:r>
        <w:r w:rsidR="003524F5" w:rsidRPr="000B2BA1">
          <w:rPr>
            <w:rStyle w:val="affe"/>
            <w:rFonts w:hint="eastAsia"/>
            <w:noProof/>
          </w:rPr>
          <w:t>一</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水质等级统计分析</w:t>
        </w:r>
        <w:r w:rsidR="003524F5">
          <w:rPr>
            <w:noProof/>
            <w:webHidden/>
          </w:rPr>
          <w:tab/>
        </w:r>
        <w:r w:rsidR="003524F5">
          <w:rPr>
            <w:noProof/>
            <w:webHidden/>
          </w:rPr>
          <w:fldChar w:fldCharType="begin"/>
        </w:r>
        <w:r w:rsidR="003524F5">
          <w:rPr>
            <w:noProof/>
            <w:webHidden/>
          </w:rPr>
          <w:instrText xml:space="preserve"> PAGEREF _Toc480210076 \h </w:instrText>
        </w:r>
        <w:r w:rsidR="003524F5">
          <w:rPr>
            <w:noProof/>
            <w:webHidden/>
          </w:rPr>
        </w:r>
        <w:r w:rsidR="003524F5">
          <w:rPr>
            <w:noProof/>
            <w:webHidden/>
          </w:rPr>
          <w:fldChar w:fldCharType="separate"/>
        </w:r>
        <w:r w:rsidR="003524F5">
          <w:rPr>
            <w:noProof/>
            <w:webHidden/>
          </w:rPr>
          <w:t>17</w:t>
        </w:r>
        <w:r w:rsidR="003524F5">
          <w:rPr>
            <w:noProof/>
            <w:webHidden/>
          </w:rPr>
          <w:fldChar w:fldCharType="end"/>
        </w:r>
      </w:hyperlink>
    </w:p>
    <w:p w:rsidR="003524F5" w:rsidRDefault="00E341C4">
      <w:pPr>
        <w:pStyle w:val="22"/>
        <w:tabs>
          <w:tab w:val="left" w:pos="840"/>
          <w:tab w:val="right" w:leader="dot" w:pos="8296"/>
        </w:tabs>
        <w:rPr>
          <w:smallCaps w:val="0"/>
          <w:noProof/>
          <w:sz w:val="21"/>
          <w:szCs w:val="22"/>
        </w:rPr>
      </w:pPr>
      <w:hyperlink w:anchor="_Toc480210077" w:history="1">
        <w:r w:rsidR="003524F5" w:rsidRPr="000B2BA1">
          <w:rPr>
            <w:rStyle w:val="affe"/>
            <w:rFonts w:hint="eastAsia"/>
            <w:noProof/>
          </w:rPr>
          <w:t>(</w:t>
        </w:r>
        <w:r w:rsidR="003524F5" w:rsidRPr="000B2BA1">
          <w:rPr>
            <w:rStyle w:val="affe"/>
            <w:rFonts w:hint="eastAsia"/>
            <w:noProof/>
          </w:rPr>
          <w:t>二</w:t>
        </w:r>
        <w:r w:rsidR="003524F5" w:rsidRPr="000B2BA1">
          <w:rPr>
            <w:rStyle w:val="affe"/>
            <w:rFonts w:hint="eastAsia"/>
            <w:noProof/>
          </w:rPr>
          <w:t>)</w:t>
        </w:r>
        <w:r w:rsidR="003524F5">
          <w:rPr>
            <w:smallCaps w:val="0"/>
            <w:noProof/>
            <w:sz w:val="21"/>
            <w:szCs w:val="22"/>
          </w:rPr>
          <w:tab/>
        </w:r>
        <w:r w:rsidR="003524F5" w:rsidRPr="000B2BA1">
          <w:rPr>
            <w:rStyle w:val="affe"/>
            <w:rFonts w:hint="eastAsia"/>
            <w:noProof/>
          </w:rPr>
          <w:t>主要污染物来源分析</w:t>
        </w:r>
        <w:r w:rsidR="003524F5">
          <w:rPr>
            <w:noProof/>
            <w:webHidden/>
          </w:rPr>
          <w:tab/>
        </w:r>
        <w:r w:rsidR="003524F5">
          <w:rPr>
            <w:noProof/>
            <w:webHidden/>
          </w:rPr>
          <w:fldChar w:fldCharType="begin"/>
        </w:r>
        <w:r w:rsidR="003524F5">
          <w:rPr>
            <w:noProof/>
            <w:webHidden/>
          </w:rPr>
          <w:instrText xml:space="preserve"> PAGEREF _Toc480210077 \h </w:instrText>
        </w:r>
        <w:r w:rsidR="003524F5">
          <w:rPr>
            <w:noProof/>
            <w:webHidden/>
          </w:rPr>
        </w:r>
        <w:r w:rsidR="003524F5">
          <w:rPr>
            <w:noProof/>
            <w:webHidden/>
          </w:rPr>
          <w:fldChar w:fldCharType="separate"/>
        </w:r>
        <w:r w:rsidR="003524F5">
          <w:rPr>
            <w:noProof/>
            <w:webHidden/>
          </w:rPr>
          <w:t>17</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78" w:history="1">
        <w:r w:rsidR="003524F5" w:rsidRPr="000B2BA1">
          <w:rPr>
            <w:rStyle w:val="affe"/>
            <w:rFonts w:cs="Times New Roman" w:hint="eastAsia"/>
            <w:noProof/>
          </w:rPr>
          <w:t>六、水质富营养化情况分析</w:t>
        </w:r>
        <w:r w:rsidR="003524F5">
          <w:rPr>
            <w:noProof/>
            <w:webHidden/>
          </w:rPr>
          <w:tab/>
        </w:r>
        <w:r w:rsidR="003524F5">
          <w:rPr>
            <w:noProof/>
            <w:webHidden/>
          </w:rPr>
          <w:fldChar w:fldCharType="begin"/>
        </w:r>
        <w:r w:rsidR="003524F5">
          <w:rPr>
            <w:noProof/>
            <w:webHidden/>
          </w:rPr>
          <w:instrText xml:space="preserve"> PAGEREF _Toc480210078 \h </w:instrText>
        </w:r>
        <w:r w:rsidR="003524F5">
          <w:rPr>
            <w:noProof/>
            <w:webHidden/>
          </w:rPr>
        </w:r>
        <w:r w:rsidR="003524F5">
          <w:rPr>
            <w:noProof/>
            <w:webHidden/>
          </w:rPr>
          <w:fldChar w:fldCharType="separate"/>
        </w:r>
        <w:r w:rsidR="003524F5">
          <w:rPr>
            <w:noProof/>
            <w:webHidden/>
          </w:rPr>
          <w:t>23</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79" w:history="1">
        <w:r w:rsidR="003524F5" w:rsidRPr="000B2BA1">
          <w:rPr>
            <w:rStyle w:val="affe"/>
            <w:rFonts w:cs="Times New Roman" w:hint="eastAsia"/>
            <w:noProof/>
          </w:rPr>
          <w:t>七、入海污染量统计分析</w:t>
        </w:r>
        <w:r w:rsidR="003524F5">
          <w:rPr>
            <w:noProof/>
            <w:webHidden/>
          </w:rPr>
          <w:tab/>
        </w:r>
        <w:r w:rsidR="003524F5">
          <w:rPr>
            <w:noProof/>
            <w:webHidden/>
          </w:rPr>
          <w:fldChar w:fldCharType="begin"/>
        </w:r>
        <w:r w:rsidR="003524F5">
          <w:rPr>
            <w:noProof/>
            <w:webHidden/>
          </w:rPr>
          <w:instrText xml:space="preserve"> PAGEREF _Toc480210079 \h </w:instrText>
        </w:r>
        <w:r w:rsidR="003524F5">
          <w:rPr>
            <w:noProof/>
            <w:webHidden/>
          </w:rPr>
        </w:r>
        <w:r w:rsidR="003524F5">
          <w:rPr>
            <w:noProof/>
            <w:webHidden/>
          </w:rPr>
          <w:fldChar w:fldCharType="separate"/>
        </w:r>
        <w:r w:rsidR="003524F5">
          <w:rPr>
            <w:noProof/>
            <w:webHidden/>
          </w:rPr>
          <w:t>23</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80" w:history="1">
        <w:r w:rsidR="003524F5" w:rsidRPr="000B2BA1">
          <w:rPr>
            <w:rStyle w:val="affe"/>
            <w:rFonts w:cs="Times New Roman" w:hint="eastAsia"/>
            <w:noProof/>
          </w:rPr>
          <w:t>八、在线监测与实验室数据比对分析</w:t>
        </w:r>
        <w:r w:rsidR="003524F5">
          <w:rPr>
            <w:noProof/>
            <w:webHidden/>
          </w:rPr>
          <w:tab/>
        </w:r>
        <w:r w:rsidR="003524F5">
          <w:rPr>
            <w:noProof/>
            <w:webHidden/>
          </w:rPr>
          <w:fldChar w:fldCharType="begin"/>
        </w:r>
        <w:r w:rsidR="003524F5">
          <w:rPr>
            <w:noProof/>
            <w:webHidden/>
          </w:rPr>
          <w:instrText xml:space="preserve"> PAGEREF _Toc480210080 \h </w:instrText>
        </w:r>
        <w:r w:rsidR="003524F5">
          <w:rPr>
            <w:noProof/>
            <w:webHidden/>
          </w:rPr>
        </w:r>
        <w:r w:rsidR="003524F5">
          <w:rPr>
            <w:noProof/>
            <w:webHidden/>
          </w:rPr>
          <w:fldChar w:fldCharType="separate"/>
        </w:r>
        <w:r w:rsidR="003524F5">
          <w:rPr>
            <w:noProof/>
            <w:webHidden/>
          </w:rPr>
          <w:t>25</w:t>
        </w:r>
        <w:r w:rsidR="003524F5">
          <w:rPr>
            <w:noProof/>
            <w:webHidden/>
          </w:rPr>
          <w:fldChar w:fldCharType="end"/>
        </w:r>
      </w:hyperlink>
    </w:p>
    <w:p w:rsidR="003524F5" w:rsidRDefault="00E341C4">
      <w:pPr>
        <w:pStyle w:val="10"/>
        <w:tabs>
          <w:tab w:val="right" w:leader="dot" w:pos="8296"/>
        </w:tabs>
        <w:rPr>
          <w:b w:val="0"/>
          <w:bCs w:val="0"/>
          <w:caps w:val="0"/>
          <w:noProof/>
          <w:sz w:val="21"/>
          <w:szCs w:val="22"/>
        </w:rPr>
      </w:pPr>
      <w:hyperlink w:anchor="_Toc480210081" w:history="1">
        <w:r w:rsidR="003524F5" w:rsidRPr="000B2BA1">
          <w:rPr>
            <w:rStyle w:val="affe"/>
            <w:rFonts w:cs="Times New Roman" w:hint="eastAsia"/>
            <w:noProof/>
          </w:rPr>
          <w:t>九、风险分析</w:t>
        </w:r>
        <w:r w:rsidR="003524F5">
          <w:rPr>
            <w:noProof/>
            <w:webHidden/>
          </w:rPr>
          <w:tab/>
        </w:r>
        <w:r w:rsidR="003524F5">
          <w:rPr>
            <w:noProof/>
            <w:webHidden/>
          </w:rPr>
          <w:fldChar w:fldCharType="begin"/>
        </w:r>
        <w:r w:rsidR="003524F5">
          <w:rPr>
            <w:noProof/>
            <w:webHidden/>
          </w:rPr>
          <w:instrText xml:space="preserve"> PAGEREF _Toc480210081 \h </w:instrText>
        </w:r>
        <w:r w:rsidR="003524F5">
          <w:rPr>
            <w:noProof/>
            <w:webHidden/>
          </w:rPr>
        </w:r>
        <w:r w:rsidR="003524F5">
          <w:rPr>
            <w:noProof/>
            <w:webHidden/>
          </w:rPr>
          <w:fldChar w:fldCharType="separate"/>
        </w:r>
        <w:r w:rsidR="003524F5">
          <w:rPr>
            <w:noProof/>
            <w:webHidden/>
          </w:rPr>
          <w:t>28</w:t>
        </w:r>
        <w:r w:rsidR="003524F5">
          <w:rPr>
            <w:noProof/>
            <w:webHidden/>
          </w:rPr>
          <w:fldChar w:fldCharType="end"/>
        </w:r>
      </w:hyperlink>
    </w:p>
    <w:p w:rsidR="003A05C4" w:rsidRDefault="002B18B0">
      <w:pPr>
        <w:pStyle w:val="10"/>
        <w:tabs>
          <w:tab w:val="right" w:leader="dot" w:pos="8296"/>
        </w:tabs>
        <w:spacing w:beforeLines="50" w:before="156" w:afterLines="50" w:after="156" w:line="360" w:lineRule="auto"/>
        <w:rPr>
          <w:rFonts w:ascii="Times New Roman" w:hAnsi="Times New Roman" w:cs="Times New Roman"/>
        </w:rPr>
      </w:pPr>
      <w:r>
        <w:rPr>
          <w:rFonts w:ascii="Times New Roman" w:hAnsi="Times New Roman" w:cs="Times New Roman"/>
          <w:szCs w:val="21"/>
        </w:rPr>
        <w:fldChar w:fldCharType="end"/>
      </w:r>
    </w:p>
    <w:p w:rsidR="003A05C4" w:rsidRDefault="003A05C4">
      <w:pPr>
        <w:spacing w:beforeLines="50" w:before="156" w:afterLines="50" w:after="156" w:line="360" w:lineRule="auto"/>
        <w:rPr>
          <w:rFonts w:ascii="Times New Roman" w:hAnsi="Times New Roman" w:cs="Times New Roman"/>
        </w:rPr>
        <w:sectPr w:rsidR="003A05C4">
          <w:footerReference w:type="default" r:id="rId11"/>
          <w:pgSz w:w="11906" w:h="16838"/>
          <w:pgMar w:top="1440" w:right="1800" w:bottom="1440" w:left="1800" w:header="851" w:footer="992" w:gutter="0"/>
          <w:pgNumType w:start="1"/>
          <w:cols w:space="425"/>
          <w:docGrid w:type="lines" w:linePitch="312"/>
        </w:sectPr>
      </w:pPr>
    </w:p>
    <w:p w:rsidR="003A05C4" w:rsidRDefault="002B18B0">
      <w:pPr>
        <w:pStyle w:val="18"/>
        <w:spacing w:beforeLines="50" w:before="156" w:afterLines="50" w:after="156" w:line="360" w:lineRule="auto"/>
      </w:pPr>
      <w:bookmarkStart w:id="0" w:name="_Toc479319365"/>
      <w:bookmarkStart w:id="1" w:name="_Toc479328914"/>
      <w:bookmarkStart w:id="2" w:name="_Toc480210065"/>
      <w:r>
        <w:lastRenderedPageBreak/>
        <w:t>一、概述</w:t>
      </w:r>
      <w:bookmarkEnd w:id="0"/>
      <w:bookmarkEnd w:id="1"/>
      <w:bookmarkEnd w:id="2"/>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近年来受陆源排污和海岸带开发活动等的影响，渤海污染物的入海量居高不下，近岸海域污染严重。据统计</w:t>
      </w:r>
      <w:r>
        <w:rPr>
          <w:rFonts w:ascii="Times New Roman" w:hAnsi="Times New Roman" w:cs="Times New Roman"/>
          <w:sz w:val="24"/>
          <w:szCs w:val="24"/>
        </w:rPr>
        <w:t>2001</w:t>
      </w:r>
      <w:r>
        <w:rPr>
          <w:rFonts w:ascii="Times New Roman" w:hAnsi="Times New Roman" w:cs="Times New Roman" w:hint="eastAsia"/>
          <w:sz w:val="24"/>
          <w:szCs w:val="24"/>
        </w:rPr>
        <w:t>年</w:t>
      </w:r>
      <w:r>
        <w:rPr>
          <w:rFonts w:ascii="Times New Roman" w:hAnsi="Times New Roman" w:cs="Times New Roman"/>
          <w:sz w:val="24"/>
          <w:szCs w:val="24"/>
        </w:rPr>
        <w:t>~2015</w:t>
      </w:r>
      <w:r>
        <w:rPr>
          <w:rFonts w:ascii="Times New Roman" w:hAnsi="Times New Roman" w:cs="Times New Roman" w:hint="eastAsia"/>
          <w:sz w:val="24"/>
          <w:szCs w:val="24"/>
        </w:rPr>
        <w:t>年，渤海优良水质（符合一、二类海水标准）海域由</w:t>
      </w:r>
      <w:r>
        <w:rPr>
          <w:rFonts w:ascii="Times New Roman" w:hAnsi="Times New Roman" w:cs="Times New Roman"/>
          <w:sz w:val="24"/>
          <w:szCs w:val="24"/>
        </w:rPr>
        <w:t>95.7%</w:t>
      </w:r>
      <w:r>
        <w:rPr>
          <w:rFonts w:ascii="Times New Roman" w:hAnsi="Times New Roman" w:cs="Times New Roman" w:hint="eastAsia"/>
          <w:sz w:val="24"/>
          <w:szCs w:val="24"/>
        </w:rPr>
        <w:t>下降到</w:t>
      </w:r>
      <w:r>
        <w:rPr>
          <w:rFonts w:ascii="Times New Roman" w:hAnsi="Times New Roman" w:cs="Times New Roman"/>
          <w:sz w:val="24"/>
          <w:szCs w:val="24"/>
        </w:rPr>
        <w:t>78.3%</w:t>
      </w:r>
      <w:r>
        <w:rPr>
          <w:rFonts w:ascii="Times New Roman" w:hAnsi="Times New Roman" w:cs="Times New Roman" w:hint="eastAsia"/>
          <w:sz w:val="24"/>
          <w:szCs w:val="24"/>
        </w:rPr>
        <w:t>，劣四类严重污染海域由</w:t>
      </w:r>
      <w:r>
        <w:rPr>
          <w:rFonts w:ascii="Times New Roman" w:hAnsi="Times New Roman" w:cs="Times New Roman"/>
          <w:sz w:val="24"/>
          <w:szCs w:val="24"/>
        </w:rPr>
        <w:t>1.8%</w:t>
      </w:r>
      <w:r>
        <w:rPr>
          <w:rFonts w:ascii="Times New Roman" w:hAnsi="Times New Roman" w:cs="Times New Roman" w:hint="eastAsia"/>
          <w:sz w:val="24"/>
          <w:szCs w:val="24"/>
        </w:rPr>
        <w:t>增加到</w:t>
      </w:r>
      <w:r>
        <w:rPr>
          <w:rFonts w:ascii="Times New Roman" w:hAnsi="Times New Roman" w:cs="Times New Roman"/>
          <w:sz w:val="24"/>
          <w:szCs w:val="24"/>
        </w:rPr>
        <w:t>5.2%</w:t>
      </w:r>
      <w:r>
        <w:rPr>
          <w:rFonts w:ascii="Times New Roman" w:hAnsi="Times New Roman" w:cs="Times New Roman" w:hint="eastAsia"/>
          <w:sz w:val="24"/>
          <w:szCs w:val="24"/>
        </w:rPr>
        <w:t>。渤海四类和</w:t>
      </w:r>
      <w:proofErr w:type="gramStart"/>
      <w:r>
        <w:rPr>
          <w:rFonts w:ascii="Times New Roman" w:hAnsi="Times New Roman" w:cs="Times New Roman" w:hint="eastAsia"/>
          <w:sz w:val="24"/>
          <w:szCs w:val="24"/>
        </w:rPr>
        <w:t>劣四类</w:t>
      </w:r>
      <w:proofErr w:type="gramEnd"/>
      <w:r>
        <w:rPr>
          <w:rFonts w:ascii="Times New Roman" w:hAnsi="Times New Roman" w:cs="Times New Roman" w:hint="eastAsia"/>
          <w:sz w:val="24"/>
          <w:szCs w:val="24"/>
        </w:rPr>
        <w:t>水质海域已扩展</w:t>
      </w:r>
      <w:r w:rsidR="003524F5">
        <w:rPr>
          <w:rFonts w:ascii="Times New Roman" w:hAnsi="Times New Roman" w:cs="Times New Roman" w:hint="eastAsia"/>
          <w:sz w:val="24"/>
          <w:szCs w:val="24"/>
        </w:rPr>
        <w:t>至</w:t>
      </w:r>
      <w:r>
        <w:rPr>
          <w:rFonts w:ascii="Times New Roman" w:hAnsi="Times New Roman" w:cs="Times New Roman" w:hint="eastAsia"/>
          <w:sz w:val="24"/>
          <w:szCs w:val="24"/>
        </w:rPr>
        <w:t>除辽东湾以外的几乎全部近岸海域，污染严重的海域主要集中在双台子河口</w:t>
      </w:r>
      <w:r>
        <w:rPr>
          <w:rFonts w:ascii="Times New Roman" w:hAnsi="Times New Roman" w:cs="Times New Roman"/>
          <w:sz w:val="24"/>
          <w:szCs w:val="24"/>
        </w:rPr>
        <w:t>~</w:t>
      </w:r>
      <w:r>
        <w:rPr>
          <w:rFonts w:ascii="Times New Roman" w:hAnsi="Times New Roman" w:cs="Times New Roman" w:hint="eastAsia"/>
          <w:sz w:val="24"/>
          <w:szCs w:val="24"/>
        </w:rPr>
        <w:t>辽河口、天津滨海新区、莱州湾等。经测算渤海</w:t>
      </w:r>
      <w:r>
        <w:rPr>
          <w:rFonts w:ascii="Times New Roman" w:hAnsi="Times New Roman" w:cs="Times New Roman"/>
          <w:sz w:val="24"/>
          <w:szCs w:val="24"/>
        </w:rPr>
        <w:t>80%</w:t>
      </w:r>
      <w:r>
        <w:rPr>
          <w:rFonts w:ascii="Times New Roman" w:hAnsi="Times New Roman" w:cs="Times New Roman" w:hint="eastAsia"/>
          <w:sz w:val="24"/>
          <w:szCs w:val="24"/>
        </w:rPr>
        <w:t>以上的污染为陆源，</w:t>
      </w:r>
      <w:r>
        <w:rPr>
          <w:rFonts w:ascii="Times New Roman" w:hAnsi="Times New Roman" w:cs="Times New Roman"/>
          <w:sz w:val="24"/>
          <w:szCs w:val="24"/>
        </w:rPr>
        <w:t>80%</w:t>
      </w:r>
      <w:r>
        <w:rPr>
          <w:rFonts w:ascii="Times New Roman" w:hAnsi="Times New Roman" w:cs="Times New Roman" w:hint="eastAsia"/>
          <w:sz w:val="24"/>
          <w:szCs w:val="24"/>
        </w:rPr>
        <w:t>以上的陆源污染又来自河流入海排放，及时掌握不同河流入海污染排放的变化情况，能够为全面掌握渤海生态环境状况提供重要依据。因此，加强对河流入海污染物排放的监测工作尤为重要。</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为积极推动入海污染源在线监测工作，开展入海污染源在线监测关键技术试点研究，国家海洋环境监测中心会同国家海洋技术中心、国家海洋局海洋咨询中心、辽宁省海洋环境监测总站</w:t>
      </w:r>
      <w:proofErr w:type="gramStart"/>
      <w:r>
        <w:rPr>
          <w:rFonts w:ascii="Times New Roman" w:hAnsi="Times New Roman" w:cs="Times New Roman"/>
          <w:sz w:val="24"/>
          <w:szCs w:val="24"/>
        </w:rPr>
        <w:t>和盘锦市海洋环境监测</w:t>
      </w:r>
      <w:proofErr w:type="gramEnd"/>
      <w:r>
        <w:rPr>
          <w:rFonts w:ascii="Times New Roman" w:hAnsi="Times New Roman" w:cs="Times New Roman"/>
          <w:sz w:val="24"/>
          <w:szCs w:val="24"/>
        </w:rPr>
        <w:t>预报中心站在辽河</w:t>
      </w:r>
      <w:r>
        <w:rPr>
          <w:rFonts w:ascii="Times New Roman" w:hAnsi="Times New Roman" w:cs="Times New Roman" w:hint="eastAsia"/>
          <w:sz w:val="24"/>
          <w:szCs w:val="24"/>
        </w:rPr>
        <w:t>流域（</w:t>
      </w:r>
      <w:r>
        <w:rPr>
          <w:rFonts w:ascii="Times New Roman" w:hAnsi="Times New Roman" w:cs="Times New Roman"/>
          <w:sz w:val="24"/>
          <w:szCs w:val="24"/>
        </w:rPr>
        <w:t>盘锦段）开展入海污染源在线监测关键技术试点研究工作。本次在线监测试点选址于辽河盘锦段（盘锦市大洼县新兴镇，</w:t>
      </w:r>
      <w:r>
        <w:rPr>
          <w:rFonts w:ascii="Times New Roman" w:hAnsi="Times New Roman" w:cs="Times New Roman"/>
          <w:sz w:val="24"/>
          <w:szCs w:val="24"/>
        </w:rPr>
        <w:t>N 41°07.183′</w:t>
      </w:r>
      <w:r>
        <w:rPr>
          <w:rFonts w:ascii="Times New Roman" w:hAnsi="Times New Roman" w:cs="Times New Roman"/>
          <w:sz w:val="24"/>
          <w:szCs w:val="24"/>
        </w:rPr>
        <w:t>，</w:t>
      </w:r>
      <w:r>
        <w:rPr>
          <w:rFonts w:ascii="Times New Roman" w:hAnsi="Times New Roman" w:cs="Times New Roman"/>
          <w:sz w:val="24"/>
          <w:szCs w:val="24"/>
        </w:rPr>
        <w:t xml:space="preserve"> E 121°54.256′</w:t>
      </w:r>
      <w:r>
        <w:rPr>
          <w:rFonts w:ascii="Times New Roman" w:hAnsi="Times New Roman" w:cs="Times New Roman"/>
          <w:sz w:val="24"/>
          <w:szCs w:val="24"/>
        </w:rPr>
        <w:t>），依托橡胶坝管理站站房建设辽河岸基在线监测系统，系统于</w:t>
      </w:r>
      <w:r>
        <w:rPr>
          <w:rFonts w:ascii="Times New Roman" w:hAnsi="Times New Roman" w:cs="Times New Roman"/>
          <w:sz w:val="24"/>
          <w:szCs w:val="24"/>
        </w:rPr>
        <w:t>2016</w:t>
      </w:r>
      <w:r>
        <w:rPr>
          <w:rFonts w:ascii="Times New Roman" w:hAnsi="Times New Roman" w:cs="Times New Roman"/>
          <w:sz w:val="24"/>
          <w:szCs w:val="24"/>
        </w:rPr>
        <w:t>年</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21</w:t>
      </w:r>
      <w:r>
        <w:rPr>
          <w:rFonts w:ascii="Times New Roman" w:hAnsi="Times New Roman" w:cs="Times New Roman"/>
          <w:sz w:val="24"/>
          <w:szCs w:val="24"/>
        </w:rPr>
        <w:t>日</w:t>
      </w:r>
      <w:r>
        <w:rPr>
          <w:rFonts w:ascii="Times New Roman" w:hAnsi="Times New Roman" w:cs="Times New Roman"/>
          <w:sz w:val="24"/>
          <w:szCs w:val="24"/>
        </w:rPr>
        <w:t>~</w:t>
      </w:r>
      <w:r>
        <w:rPr>
          <w:rFonts w:ascii="Times New Roman" w:hAnsi="Times New Roman" w:cs="Times New Roman" w:hint="eastAsia"/>
          <w:sz w:val="24"/>
          <w:szCs w:val="24"/>
        </w:rPr>
        <w:t>2016</w:t>
      </w:r>
      <w:r>
        <w:rPr>
          <w:rFonts w:ascii="Times New Roman" w:hAnsi="Times New Roman" w:cs="Times New Roman" w:hint="eastAsia"/>
          <w:sz w:val="24"/>
          <w:szCs w:val="24"/>
        </w:rPr>
        <w:t>年</w:t>
      </w:r>
      <w:r>
        <w:rPr>
          <w:rFonts w:ascii="Times New Roman" w:hAnsi="Times New Roman" w:cs="Times New Roman"/>
          <w:sz w:val="24"/>
          <w:szCs w:val="24"/>
        </w:rPr>
        <w:t>11</w:t>
      </w:r>
      <w:r>
        <w:rPr>
          <w:rFonts w:ascii="Times New Roman" w:hAnsi="Times New Roman" w:cs="Times New Roman"/>
          <w:sz w:val="24"/>
          <w:szCs w:val="24"/>
        </w:rPr>
        <w:t>月</w:t>
      </w:r>
      <w:r>
        <w:rPr>
          <w:rFonts w:ascii="Times New Roman" w:hAnsi="Times New Roman" w:cs="Times New Roman"/>
          <w:sz w:val="24"/>
          <w:szCs w:val="24"/>
        </w:rPr>
        <w:t>5</w:t>
      </w:r>
      <w:r>
        <w:rPr>
          <w:rFonts w:ascii="Times New Roman" w:hAnsi="Times New Roman" w:cs="Times New Roman"/>
          <w:sz w:val="24"/>
          <w:szCs w:val="24"/>
        </w:rPr>
        <w:t>日对水文气象参数（水位、流速、流向、气温、气压、湿度、风向、风速等），水质参数（</w:t>
      </w:r>
      <w:r>
        <w:rPr>
          <w:rFonts w:ascii="Times New Roman" w:hAnsi="Times New Roman" w:cs="Times New Roman"/>
          <w:sz w:val="24"/>
          <w:szCs w:val="24"/>
        </w:rPr>
        <w:t>pH</w:t>
      </w:r>
      <w:r>
        <w:rPr>
          <w:rFonts w:ascii="Times New Roman" w:hAnsi="Times New Roman" w:cs="Times New Roman"/>
          <w:sz w:val="24"/>
          <w:szCs w:val="24"/>
        </w:rPr>
        <w:t>、盐度、浊度、溶解氧、</w:t>
      </w:r>
      <w:r>
        <w:rPr>
          <w:rFonts w:ascii="Times New Roman" w:hAnsi="Times New Roman" w:cs="Times New Roman"/>
          <w:sz w:val="24"/>
          <w:szCs w:val="24"/>
        </w:rPr>
        <w:t>COD</w:t>
      </w:r>
      <w:r>
        <w:rPr>
          <w:rFonts w:ascii="Times New Roman" w:hAnsi="Times New Roman" w:cs="Times New Roman"/>
          <w:sz w:val="24"/>
          <w:szCs w:val="24"/>
        </w:rPr>
        <w:t>、石油类、硝酸盐、亚硝酸盐、氨氮、磷酸盐、总氮和总磷等）进行了在线实时监测。</w:t>
      </w:r>
      <w:r>
        <w:rPr>
          <w:rFonts w:ascii="Times New Roman" w:hAnsi="Times New Roman" w:cs="Times New Roman" w:hint="eastAsia"/>
          <w:sz w:val="24"/>
          <w:szCs w:val="24"/>
        </w:rPr>
        <w:t>同时，为了了解各参数的变化以及各参数间的相互关系，</w:t>
      </w:r>
      <w:r>
        <w:rPr>
          <w:rFonts w:ascii="Times New Roman" w:hAnsi="Times New Roman" w:cs="Times New Roman"/>
          <w:sz w:val="24"/>
          <w:szCs w:val="24"/>
        </w:rPr>
        <w:t>对监测</w:t>
      </w:r>
      <w:r>
        <w:rPr>
          <w:rFonts w:ascii="Times New Roman" w:hAnsi="Times New Roman" w:cs="Times New Roman" w:hint="eastAsia"/>
          <w:sz w:val="24"/>
          <w:szCs w:val="24"/>
        </w:rPr>
        <w:t>获取的</w:t>
      </w:r>
      <w:r>
        <w:rPr>
          <w:rFonts w:ascii="Times New Roman" w:hAnsi="Times New Roman" w:cs="Times New Roman"/>
          <w:sz w:val="24"/>
          <w:szCs w:val="24"/>
        </w:rPr>
        <w:t>参数数据</w:t>
      </w:r>
      <w:r>
        <w:rPr>
          <w:rFonts w:ascii="Times New Roman" w:hAnsi="Times New Roman" w:cs="Times New Roman" w:hint="eastAsia"/>
          <w:sz w:val="24"/>
          <w:szCs w:val="24"/>
        </w:rPr>
        <w:t>进行了</w:t>
      </w:r>
      <w:r>
        <w:rPr>
          <w:rFonts w:ascii="Times New Roman" w:hAnsi="Times New Roman" w:cs="Times New Roman"/>
          <w:sz w:val="24"/>
          <w:szCs w:val="24"/>
        </w:rPr>
        <w:t>分析，统计了不同参数</w:t>
      </w:r>
      <w:r>
        <w:rPr>
          <w:rFonts w:ascii="Times New Roman" w:hAnsi="Times New Roman" w:cs="Times New Roman" w:hint="eastAsia"/>
          <w:sz w:val="24"/>
          <w:szCs w:val="24"/>
        </w:rPr>
        <w:t>的</w:t>
      </w:r>
      <w:r>
        <w:rPr>
          <w:rFonts w:ascii="Times New Roman" w:hAnsi="Times New Roman" w:cs="Times New Roman"/>
          <w:sz w:val="24"/>
          <w:szCs w:val="24"/>
        </w:rPr>
        <w:t>入海污染量，</w:t>
      </w:r>
      <w:r>
        <w:rPr>
          <w:rFonts w:ascii="Times New Roman" w:hAnsi="Times New Roman" w:cs="Times New Roman" w:hint="eastAsia"/>
          <w:sz w:val="24"/>
          <w:szCs w:val="24"/>
        </w:rPr>
        <w:t>同时对在线监测数据和实验室数据进行了比对。</w:t>
      </w:r>
    </w:p>
    <w:p w:rsidR="003A05C4" w:rsidRDefault="002B18B0">
      <w:pPr>
        <w:pStyle w:val="affa"/>
        <w:spacing w:beforeLines="50" w:before="156" w:afterLines="50" w:after="156" w:line="360" w:lineRule="auto"/>
        <w:jc w:val="left"/>
        <w:rPr>
          <w:rFonts w:ascii="Times New Roman" w:hAnsi="Times New Roman" w:cs="Times New Roman"/>
        </w:rPr>
      </w:pPr>
      <w:bookmarkStart w:id="3" w:name="_Toc479319366"/>
      <w:bookmarkStart w:id="4" w:name="_Toc479328915"/>
      <w:bookmarkStart w:id="5" w:name="_Toc480210066"/>
      <w:r>
        <w:rPr>
          <w:rFonts w:ascii="Times New Roman" w:hAnsi="Times New Roman" w:cs="Times New Roman"/>
        </w:rPr>
        <w:t>二、气象参数</w:t>
      </w:r>
      <w:bookmarkEnd w:id="3"/>
      <w:bookmarkEnd w:id="4"/>
      <w:r>
        <w:rPr>
          <w:rFonts w:ascii="Times New Roman" w:hAnsi="Times New Roman" w:cs="Times New Roman" w:hint="eastAsia"/>
        </w:rPr>
        <w:t>分析</w:t>
      </w:r>
      <w:bookmarkEnd w:id="5"/>
    </w:p>
    <w:p w:rsidR="003A05C4" w:rsidRDefault="002B18B0" w:rsidP="00F103E8">
      <w:pPr>
        <w:pStyle w:val="21"/>
        <w:numPr>
          <w:ilvl w:val="0"/>
          <w:numId w:val="22"/>
        </w:numPr>
      </w:pPr>
      <w:bookmarkStart w:id="6" w:name="_Toc479328916"/>
      <w:bookmarkStart w:id="7" w:name="_Toc480210067"/>
      <w:r>
        <w:rPr>
          <w:rFonts w:hint="eastAsia"/>
        </w:rPr>
        <w:t>辽河流域盘锦段平均空气温度、相对湿度、相对气压的变化</w:t>
      </w:r>
      <w:bookmarkEnd w:id="6"/>
      <w:bookmarkEnd w:id="7"/>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辽河流域盘锦段在</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~7</w:t>
      </w:r>
      <w:r>
        <w:rPr>
          <w:rFonts w:ascii="Times New Roman" w:hAnsi="Times New Roman" w:cs="Times New Roman"/>
          <w:sz w:val="24"/>
          <w:szCs w:val="24"/>
        </w:rPr>
        <w:t>月平均空气温度呈现上升趋势（图</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7</w:t>
      </w:r>
      <w:r>
        <w:rPr>
          <w:rFonts w:ascii="Times New Roman" w:hAnsi="Times New Roman" w:cs="Times New Roman"/>
          <w:sz w:val="24"/>
          <w:szCs w:val="24"/>
        </w:rPr>
        <w:t>月达到最高；相对湿度在</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~5</w:t>
      </w:r>
      <w:r>
        <w:rPr>
          <w:rFonts w:ascii="Times New Roman" w:hAnsi="Times New Roman" w:cs="Times New Roman"/>
          <w:sz w:val="24"/>
          <w:szCs w:val="24"/>
        </w:rPr>
        <w:t>月</w:t>
      </w:r>
      <w:r>
        <w:rPr>
          <w:rFonts w:ascii="Times New Roman" w:hAnsi="Times New Roman" w:cs="Times New Roman" w:hint="eastAsia"/>
          <w:sz w:val="24"/>
          <w:szCs w:val="24"/>
        </w:rPr>
        <w:t>中旬小幅度波动并缓慢</w:t>
      </w:r>
      <w:r>
        <w:rPr>
          <w:rFonts w:ascii="Times New Roman" w:hAnsi="Times New Roman" w:cs="Times New Roman"/>
          <w:sz w:val="24"/>
          <w:szCs w:val="24"/>
        </w:rPr>
        <w:t>上升，</w:t>
      </w:r>
      <w:r>
        <w:rPr>
          <w:rFonts w:ascii="Times New Roman" w:hAnsi="Times New Roman" w:cs="Times New Roman"/>
          <w:sz w:val="24"/>
          <w:szCs w:val="24"/>
        </w:rPr>
        <w:t>5</w:t>
      </w:r>
      <w:r>
        <w:rPr>
          <w:rFonts w:ascii="Times New Roman" w:hAnsi="Times New Roman" w:cs="Times New Roman"/>
          <w:sz w:val="24"/>
          <w:szCs w:val="24"/>
        </w:rPr>
        <w:t>月</w:t>
      </w:r>
      <w:r>
        <w:rPr>
          <w:rFonts w:ascii="Times New Roman" w:hAnsi="Times New Roman" w:cs="Times New Roman" w:hint="eastAsia"/>
          <w:sz w:val="24"/>
          <w:szCs w:val="24"/>
        </w:rPr>
        <w:t>中旬</w:t>
      </w:r>
      <w:r>
        <w:rPr>
          <w:rFonts w:ascii="Times New Roman" w:hAnsi="Times New Roman" w:cs="Times New Roman"/>
          <w:sz w:val="24"/>
          <w:szCs w:val="24"/>
        </w:rPr>
        <w:t>~7</w:t>
      </w:r>
      <w:r>
        <w:rPr>
          <w:rFonts w:ascii="Times New Roman" w:hAnsi="Times New Roman" w:cs="Times New Roman"/>
          <w:sz w:val="24"/>
          <w:szCs w:val="24"/>
        </w:rPr>
        <w:t>月相对湿度</w:t>
      </w:r>
      <w:r>
        <w:rPr>
          <w:rFonts w:ascii="Times New Roman" w:hAnsi="Times New Roman" w:cs="Times New Roman" w:hint="eastAsia"/>
          <w:sz w:val="24"/>
          <w:szCs w:val="24"/>
        </w:rPr>
        <w:t>周期性变化且保持</w:t>
      </w:r>
      <w:r>
        <w:rPr>
          <w:rFonts w:ascii="Times New Roman" w:hAnsi="Times New Roman" w:cs="Times New Roman"/>
          <w:sz w:val="24"/>
          <w:szCs w:val="24"/>
        </w:rPr>
        <w:t>较高</w:t>
      </w:r>
      <w:r>
        <w:rPr>
          <w:rFonts w:ascii="Times New Roman" w:hAnsi="Times New Roman" w:cs="Times New Roman" w:hint="eastAsia"/>
          <w:sz w:val="24"/>
          <w:szCs w:val="24"/>
        </w:rPr>
        <w:t>水平</w:t>
      </w:r>
      <w:r>
        <w:rPr>
          <w:rFonts w:ascii="Times New Roman" w:hAnsi="Times New Roman" w:cs="Times New Roman"/>
          <w:sz w:val="24"/>
          <w:szCs w:val="24"/>
        </w:rPr>
        <w:t>；</w:t>
      </w:r>
      <w:r>
        <w:rPr>
          <w:rFonts w:ascii="Times New Roman" w:hAnsi="Times New Roman" w:cs="Times New Roman" w:hint="eastAsia"/>
          <w:sz w:val="24"/>
          <w:szCs w:val="24"/>
        </w:rPr>
        <w:t>在</w:t>
      </w:r>
      <w:r>
        <w:rPr>
          <w:rFonts w:ascii="Times New Roman" w:hAnsi="Times New Roman" w:cs="Times New Roman" w:hint="eastAsia"/>
          <w:sz w:val="24"/>
          <w:szCs w:val="24"/>
        </w:rPr>
        <w:t>4</w:t>
      </w:r>
      <w:r>
        <w:rPr>
          <w:rFonts w:ascii="Times New Roman" w:hAnsi="Times New Roman" w:cs="Times New Roman" w:hint="eastAsia"/>
          <w:sz w:val="24"/>
          <w:szCs w:val="24"/>
        </w:rPr>
        <w:t>月</w:t>
      </w:r>
      <w:r>
        <w:rPr>
          <w:rFonts w:ascii="Times New Roman" w:hAnsi="Times New Roman" w:cs="Times New Roman" w:hint="eastAsia"/>
          <w:sz w:val="24"/>
          <w:szCs w:val="24"/>
        </w:rPr>
        <w:t>~7</w:t>
      </w:r>
      <w:r>
        <w:rPr>
          <w:rFonts w:ascii="Times New Roman" w:hAnsi="Times New Roman" w:cs="Times New Roman" w:hint="eastAsia"/>
          <w:sz w:val="24"/>
          <w:szCs w:val="24"/>
        </w:rPr>
        <w:t>月相对气压相对平稳；上述现象考虑是</w:t>
      </w:r>
      <w:r w:rsidR="003524F5">
        <w:rPr>
          <w:rFonts w:ascii="Times New Roman" w:hAnsi="Times New Roman" w:cs="Times New Roman" w:hint="eastAsia"/>
          <w:sz w:val="24"/>
          <w:szCs w:val="24"/>
        </w:rPr>
        <w:t>由</w:t>
      </w:r>
      <w:r>
        <w:rPr>
          <w:rFonts w:ascii="Times New Roman" w:hAnsi="Times New Roman" w:cs="Times New Roman" w:hint="eastAsia"/>
          <w:sz w:val="24"/>
          <w:szCs w:val="24"/>
        </w:rPr>
        <w:t>北方春季过渡夏季引起的。</w:t>
      </w:r>
    </w:p>
    <w:p w:rsidR="003A05C4" w:rsidRDefault="002B18B0">
      <w:pPr>
        <w:keepNext/>
        <w:spacing w:beforeLines="50" w:before="156" w:afterLines="50" w:after="156" w:line="360" w:lineRule="auto"/>
        <w:jc w:val="center"/>
        <w:rPr>
          <w:rFonts w:ascii="Times New Roman" w:hAnsi="Times New Roman" w:cs="Times New Roman"/>
        </w:rPr>
      </w:pPr>
      <w:r>
        <w:rPr>
          <w:rFonts w:ascii="Times New Roman" w:hAnsi="Times New Roman" w:cs="Times New Roman"/>
        </w:rPr>
        <w:object w:dxaOrig="8212" w:dyaOrig="58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pt;height:291.5pt" o:ole="">
            <v:imagedata r:id="rId12" o:title=""/>
          </v:shape>
          <o:OLEObject Type="Embed" ProgID="Origin50.Graph" ShapeID="_x0000_i1025" DrawAspect="Content" ObjectID="_1554298151" r:id="rId13"/>
        </w:object>
      </w:r>
    </w:p>
    <w:p w:rsidR="003A05C4" w:rsidRDefault="002B18B0">
      <w:pPr>
        <w:pStyle w:val="afe"/>
        <w:spacing w:afterLines="50" w:after="156" w:line="360" w:lineRule="auto"/>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sz w:val="21"/>
          <w:szCs w:val="21"/>
        </w:rPr>
        <w:t xml:space="preserve"> </w:t>
      </w:r>
      <w:r>
        <w:rPr>
          <w:rFonts w:ascii="Times New Roman" w:hAnsi="Times New Roman" w:cs="Times New Roman"/>
          <w:sz w:val="21"/>
          <w:szCs w:val="21"/>
        </w:rPr>
        <w:fldChar w:fldCharType="begin"/>
      </w:r>
      <w:r>
        <w:rPr>
          <w:rFonts w:ascii="Times New Roman" w:hAnsi="Times New Roman" w:cs="Times New Roman"/>
          <w:sz w:val="21"/>
          <w:szCs w:val="21"/>
        </w:rPr>
        <w:instrText xml:space="preserve"> SEQ </w:instrText>
      </w:r>
      <w:r>
        <w:rPr>
          <w:rFonts w:ascii="Times New Roman" w:hAnsi="Times New Roman" w:cs="Times New Roman"/>
          <w:sz w:val="21"/>
          <w:szCs w:val="21"/>
        </w:rPr>
        <w:instrText>图</w:instrText>
      </w:r>
      <w:r>
        <w:rPr>
          <w:rFonts w:ascii="Times New Roman" w:hAnsi="Times New Roman" w:cs="Times New Roman"/>
          <w:sz w:val="21"/>
          <w:szCs w:val="21"/>
        </w:rPr>
        <w:instrText xml:space="preserve"> \* ARABIC </w:instrText>
      </w:r>
      <w:r>
        <w:rPr>
          <w:rFonts w:ascii="Times New Roman" w:hAnsi="Times New Roman" w:cs="Times New Roman"/>
          <w:sz w:val="21"/>
          <w:szCs w:val="21"/>
        </w:rPr>
        <w:fldChar w:fldCharType="separate"/>
      </w:r>
      <w:r>
        <w:rPr>
          <w:rFonts w:ascii="Times New Roman" w:hAnsi="Times New Roman" w:cs="Times New Roman"/>
          <w:sz w:val="21"/>
          <w:szCs w:val="21"/>
        </w:rPr>
        <w:t>1</w:t>
      </w:r>
      <w:r>
        <w:rPr>
          <w:rFonts w:ascii="Times New Roman" w:hAnsi="Times New Roman" w:cs="Times New Roman"/>
          <w:sz w:val="21"/>
          <w:szCs w:val="21"/>
        </w:rPr>
        <w:fldChar w:fldCharType="end"/>
      </w:r>
      <w:r>
        <w:rPr>
          <w:rFonts w:ascii="Times New Roman" w:hAnsi="Times New Roman" w:cs="Times New Roman"/>
          <w:sz w:val="21"/>
          <w:szCs w:val="21"/>
        </w:rPr>
        <w:t xml:space="preserve"> </w:t>
      </w:r>
      <w:r>
        <w:rPr>
          <w:rFonts w:ascii="Times New Roman" w:hAnsi="Times New Roman" w:cs="Times New Roman" w:hint="eastAsia"/>
          <w:sz w:val="21"/>
          <w:szCs w:val="21"/>
        </w:rPr>
        <w:t>辽河流域盘锦段</w:t>
      </w:r>
      <w:r>
        <w:rPr>
          <w:rFonts w:ascii="Times New Roman" w:hAnsi="Times New Roman" w:cs="Times New Roman"/>
          <w:sz w:val="21"/>
          <w:szCs w:val="21"/>
        </w:rPr>
        <w:t>2016</w:t>
      </w:r>
      <w:r>
        <w:rPr>
          <w:rFonts w:ascii="Times New Roman" w:hAnsi="Times New Roman" w:cs="Times New Roman" w:hint="eastAsia"/>
          <w:sz w:val="21"/>
          <w:szCs w:val="21"/>
        </w:rPr>
        <w:t>年</w:t>
      </w:r>
      <w:r>
        <w:rPr>
          <w:rFonts w:ascii="Times New Roman" w:hAnsi="Times New Roman" w:cs="Times New Roman" w:hint="eastAsia"/>
          <w:sz w:val="21"/>
          <w:szCs w:val="21"/>
        </w:rPr>
        <w:t>4</w:t>
      </w:r>
      <w:r>
        <w:rPr>
          <w:rFonts w:ascii="Times New Roman" w:hAnsi="Times New Roman" w:cs="Times New Roman" w:hint="eastAsia"/>
          <w:sz w:val="21"/>
          <w:szCs w:val="21"/>
        </w:rPr>
        <w:t>月</w:t>
      </w:r>
      <w:r>
        <w:rPr>
          <w:rFonts w:ascii="Times New Roman" w:hAnsi="Times New Roman" w:cs="Times New Roman" w:hint="eastAsia"/>
          <w:sz w:val="21"/>
          <w:szCs w:val="21"/>
        </w:rPr>
        <w:t>~ 7</w:t>
      </w:r>
      <w:r>
        <w:rPr>
          <w:rFonts w:ascii="Times New Roman" w:hAnsi="Times New Roman" w:cs="Times New Roman" w:hint="eastAsia"/>
          <w:sz w:val="21"/>
          <w:szCs w:val="21"/>
        </w:rPr>
        <w:t>月</w:t>
      </w:r>
      <w:r>
        <w:rPr>
          <w:rFonts w:ascii="Times New Roman" w:hAnsi="Times New Roman" w:cs="Times New Roman"/>
          <w:sz w:val="21"/>
          <w:szCs w:val="21"/>
        </w:rPr>
        <w:t>平均空气温度、相对气压</w:t>
      </w:r>
      <w:r>
        <w:rPr>
          <w:rFonts w:ascii="Times New Roman" w:hAnsi="Times New Roman" w:cs="Times New Roman" w:hint="eastAsia"/>
          <w:sz w:val="21"/>
          <w:szCs w:val="21"/>
        </w:rPr>
        <w:t>和</w:t>
      </w:r>
      <w:r>
        <w:rPr>
          <w:rFonts w:ascii="Times New Roman" w:hAnsi="Times New Roman" w:cs="Times New Roman"/>
          <w:sz w:val="21"/>
          <w:szCs w:val="21"/>
        </w:rPr>
        <w:t>相对湿度</w:t>
      </w:r>
      <w:r>
        <w:rPr>
          <w:rFonts w:ascii="Times New Roman" w:hAnsi="Times New Roman" w:cs="Times New Roman" w:hint="eastAsia"/>
          <w:sz w:val="21"/>
          <w:szCs w:val="21"/>
        </w:rPr>
        <w:t>变化图</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辽河流域盘锦段在</w:t>
      </w:r>
      <w:r>
        <w:rPr>
          <w:rFonts w:ascii="Times New Roman" w:hAnsi="Times New Roman" w:cs="Times New Roman"/>
          <w:sz w:val="24"/>
          <w:szCs w:val="24"/>
        </w:rPr>
        <w:t>7</w:t>
      </w:r>
      <w:r>
        <w:rPr>
          <w:rFonts w:ascii="Times New Roman" w:hAnsi="Times New Roman" w:cs="Times New Roman"/>
          <w:sz w:val="24"/>
          <w:szCs w:val="24"/>
        </w:rPr>
        <w:t>月</w:t>
      </w:r>
      <w:r>
        <w:rPr>
          <w:rFonts w:ascii="Times New Roman" w:hAnsi="Times New Roman" w:cs="Times New Roman"/>
          <w:sz w:val="24"/>
          <w:szCs w:val="24"/>
        </w:rPr>
        <w:t>~8</w:t>
      </w:r>
      <w:r>
        <w:rPr>
          <w:rFonts w:ascii="Times New Roman" w:hAnsi="Times New Roman" w:cs="Times New Roman"/>
          <w:sz w:val="24"/>
          <w:szCs w:val="24"/>
        </w:rPr>
        <w:t>月</w:t>
      </w:r>
      <w:r>
        <w:rPr>
          <w:rFonts w:ascii="Times New Roman" w:hAnsi="Times New Roman" w:cs="Times New Roman" w:hint="eastAsia"/>
          <w:sz w:val="24"/>
          <w:szCs w:val="24"/>
        </w:rPr>
        <w:t>下旬</w:t>
      </w:r>
      <w:r>
        <w:rPr>
          <w:rFonts w:ascii="Times New Roman" w:hAnsi="Times New Roman" w:cs="Times New Roman"/>
          <w:sz w:val="24"/>
          <w:szCs w:val="24"/>
        </w:rPr>
        <w:t>平均空气温度相对平稳（</w:t>
      </w:r>
      <w:r>
        <w:rPr>
          <w:rFonts w:ascii="Times New Roman" w:hAnsi="Times New Roman" w:cs="Times New Roman" w:hint="eastAsia"/>
          <w:sz w:val="24"/>
          <w:szCs w:val="24"/>
        </w:rPr>
        <w:t>图</w:t>
      </w:r>
      <w:r>
        <w:rPr>
          <w:rFonts w:ascii="Times New Roman" w:hAnsi="Times New Roman" w:cs="Times New Roman" w:hint="eastAsia"/>
          <w:sz w:val="24"/>
          <w:szCs w:val="24"/>
        </w:rPr>
        <w:t>2</w:t>
      </w:r>
      <w:r>
        <w:rPr>
          <w:rFonts w:ascii="Times New Roman" w:hAnsi="Times New Roman" w:cs="Times New Roman" w:hint="eastAsia"/>
          <w:sz w:val="24"/>
          <w:szCs w:val="24"/>
        </w:rPr>
        <w:t>），七月下旬平均气温稍高</w:t>
      </w:r>
      <w:r>
        <w:rPr>
          <w:rFonts w:ascii="Times New Roman" w:hAnsi="Times New Roman" w:cs="Times New Roman"/>
          <w:sz w:val="24"/>
          <w:szCs w:val="24"/>
        </w:rPr>
        <w:t>；</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~8</w:t>
      </w:r>
      <w:r>
        <w:rPr>
          <w:rFonts w:ascii="Times New Roman" w:hAnsi="Times New Roman" w:cs="Times New Roman" w:hint="eastAsia"/>
          <w:sz w:val="24"/>
          <w:szCs w:val="24"/>
        </w:rPr>
        <w:t>月下旬</w:t>
      </w:r>
      <w:r>
        <w:rPr>
          <w:rFonts w:ascii="Times New Roman" w:hAnsi="Times New Roman" w:cs="Times New Roman"/>
          <w:sz w:val="24"/>
          <w:szCs w:val="24"/>
        </w:rPr>
        <w:t>相对湿度均保持较高，</w:t>
      </w:r>
      <w:r>
        <w:rPr>
          <w:rFonts w:ascii="Times New Roman" w:hAnsi="Times New Roman" w:cs="Times New Roman" w:hint="eastAsia"/>
          <w:sz w:val="24"/>
          <w:szCs w:val="24"/>
        </w:rPr>
        <w:t>而</w:t>
      </w:r>
      <w:r>
        <w:rPr>
          <w:rFonts w:ascii="Times New Roman" w:hAnsi="Times New Roman" w:cs="Times New Roman"/>
          <w:sz w:val="24"/>
          <w:szCs w:val="24"/>
        </w:rPr>
        <w:t xml:space="preserve"> 7</w:t>
      </w:r>
      <w:r>
        <w:rPr>
          <w:rFonts w:ascii="Times New Roman" w:hAnsi="Times New Roman" w:cs="Times New Roman" w:hint="eastAsia"/>
          <w:sz w:val="24"/>
          <w:szCs w:val="24"/>
        </w:rPr>
        <w:t>月下旬波动较大，出现较低的湿度情况；相对气压在</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~8</w:t>
      </w:r>
      <w:r>
        <w:rPr>
          <w:rFonts w:ascii="Times New Roman" w:hAnsi="Times New Roman" w:cs="Times New Roman" w:hint="eastAsia"/>
          <w:sz w:val="24"/>
          <w:szCs w:val="24"/>
        </w:rPr>
        <w:t>月下旬出现三次波动，</w:t>
      </w:r>
      <w:r>
        <w:rPr>
          <w:rFonts w:ascii="Times New Roman" w:hAnsi="Times New Roman" w:cs="Times New Roman" w:hint="eastAsia"/>
          <w:sz w:val="24"/>
          <w:szCs w:val="24"/>
        </w:rPr>
        <w:t>7</w:t>
      </w:r>
      <w:r>
        <w:rPr>
          <w:rFonts w:ascii="Times New Roman" w:hAnsi="Times New Roman" w:cs="Times New Roman" w:hint="eastAsia"/>
          <w:sz w:val="24"/>
          <w:szCs w:val="24"/>
        </w:rPr>
        <w:t>月下旬出现最高值；</w:t>
      </w:r>
      <w:r>
        <w:rPr>
          <w:rFonts w:ascii="Times New Roman" w:hAnsi="Times New Roman" w:cs="Times New Roman"/>
          <w:sz w:val="24"/>
          <w:szCs w:val="24"/>
        </w:rPr>
        <w:t>这可能</w:t>
      </w:r>
      <w:r>
        <w:rPr>
          <w:rFonts w:ascii="Times New Roman" w:hAnsi="Times New Roman" w:cs="Times New Roman" w:hint="eastAsia"/>
          <w:sz w:val="24"/>
          <w:szCs w:val="24"/>
        </w:rPr>
        <w:t>是</w:t>
      </w:r>
      <w:r>
        <w:rPr>
          <w:rFonts w:ascii="Times New Roman" w:hAnsi="Times New Roman" w:cs="Times New Roman" w:hint="eastAsia"/>
          <w:sz w:val="24"/>
          <w:szCs w:val="24"/>
        </w:rPr>
        <w:t>7</w:t>
      </w:r>
      <w:r>
        <w:rPr>
          <w:rFonts w:ascii="Times New Roman" w:hAnsi="Times New Roman" w:cs="Times New Roman" w:hint="eastAsia"/>
          <w:sz w:val="24"/>
          <w:szCs w:val="24"/>
        </w:rPr>
        <w:t>月下旬</w:t>
      </w:r>
      <w:r>
        <w:rPr>
          <w:rFonts w:ascii="Times New Roman" w:hAnsi="Times New Roman" w:cs="Times New Roman"/>
          <w:sz w:val="24"/>
          <w:szCs w:val="24"/>
        </w:rPr>
        <w:t>夏季</w:t>
      </w:r>
      <w:r>
        <w:rPr>
          <w:rFonts w:ascii="Times New Roman" w:hAnsi="Times New Roman" w:cs="Times New Roman" w:hint="eastAsia"/>
          <w:sz w:val="24"/>
          <w:szCs w:val="24"/>
        </w:rPr>
        <w:t>气温较高，引起</w:t>
      </w:r>
      <w:r w:rsidR="003524F5">
        <w:rPr>
          <w:rFonts w:ascii="Times New Roman" w:hAnsi="Times New Roman" w:cs="Times New Roman" w:hint="eastAsia"/>
          <w:sz w:val="24"/>
          <w:szCs w:val="24"/>
        </w:rPr>
        <w:t>的</w:t>
      </w:r>
      <w:r>
        <w:rPr>
          <w:rFonts w:ascii="Times New Roman" w:hAnsi="Times New Roman" w:cs="Times New Roman" w:hint="eastAsia"/>
          <w:sz w:val="24"/>
          <w:szCs w:val="24"/>
        </w:rPr>
        <w:t>相对湿度较低，</w:t>
      </w:r>
      <w:r w:rsidR="003524F5">
        <w:rPr>
          <w:rFonts w:ascii="Times New Roman" w:hAnsi="Times New Roman" w:cs="Times New Roman" w:hint="eastAsia"/>
          <w:sz w:val="24"/>
          <w:szCs w:val="24"/>
        </w:rPr>
        <w:t>而</w:t>
      </w:r>
      <w:r>
        <w:rPr>
          <w:rFonts w:ascii="Times New Roman" w:hAnsi="Times New Roman" w:cs="Times New Roman" w:hint="eastAsia"/>
          <w:sz w:val="24"/>
          <w:szCs w:val="24"/>
        </w:rPr>
        <w:t>相对气压较高</w:t>
      </w:r>
      <w:r w:rsidR="003524F5">
        <w:rPr>
          <w:rFonts w:ascii="Times New Roman" w:hAnsi="Times New Roman" w:cs="Times New Roman" w:hint="eastAsia"/>
          <w:sz w:val="24"/>
          <w:szCs w:val="24"/>
        </w:rPr>
        <w:t>的现象</w:t>
      </w:r>
      <w:r>
        <w:rPr>
          <w:rFonts w:ascii="Times New Roman" w:hAnsi="Times New Roman" w:cs="Times New Roman" w:hint="eastAsia"/>
          <w:sz w:val="24"/>
          <w:szCs w:val="24"/>
        </w:rPr>
        <w:t>。</w:t>
      </w:r>
    </w:p>
    <w:p w:rsidR="003A05C4" w:rsidRDefault="002B18B0">
      <w:pPr>
        <w:spacing w:beforeLines="50" w:before="156" w:afterLines="50" w:after="156" w:line="360" w:lineRule="auto"/>
        <w:jc w:val="center"/>
        <w:rPr>
          <w:rFonts w:ascii="Times New Roman" w:hAnsi="Times New Roman" w:cs="Times New Roman"/>
        </w:rPr>
      </w:pPr>
      <w:r>
        <w:rPr>
          <w:rFonts w:ascii="Times New Roman" w:hAnsi="Times New Roman" w:cs="Times New Roman"/>
        </w:rPr>
        <w:object w:dxaOrig="7913" w:dyaOrig="5632">
          <v:shape id="_x0000_i1026" type="#_x0000_t75" style="width:396pt;height:281.5pt" o:ole="">
            <v:imagedata r:id="rId14" o:title=""/>
          </v:shape>
          <o:OLEObject Type="Embed" ProgID="Origin50.Graph" ShapeID="_x0000_i1026" DrawAspect="Content" ObjectID="_1554298152" r:id="rId15"/>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 2</w:t>
      </w:r>
      <w:r>
        <w:rPr>
          <w:rFonts w:ascii="Times New Roman" w:eastAsia="黑体" w:hAnsi="Times New Roman" w:cs="Times New Roman" w:hint="eastAsia"/>
          <w:szCs w:val="21"/>
        </w:rPr>
        <w:t xml:space="preserve"> </w:t>
      </w:r>
      <w:r>
        <w:rPr>
          <w:rFonts w:ascii="Times New Roman" w:eastAsia="黑体" w:hAnsi="Times New Roman" w:cs="Times New Roman" w:hint="eastAsia"/>
          <w:szCs w:val="21"/>
        </w:rPr>
        <w:t>辽河流域盘锦段</w:t>
      </w:r>
      <w:r>
        <w:rPr>
          <w:rFonts w:ascii="Times New Roman" w:eastAsia="黑体" w:hAnsi="Times New Roman" w:cs="Times New Roman"/>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7</w:t>
      </w:r>
      <w:r>
        <w:rPr>
          <w:rFonts w:ascii="Times New Roman" w:eastAsia="黑体" w:hAnsi="Times New Roman" w:cs="Times New Roman" w:hint="eastAsia"/>
          <w:szCs w:val="21"/>
        </w:rPr>
        <w:t>月</w:t>
      </w:r>
      <w:r>
        <w:rPr>
          <w:rFonts w:ascii="Times New Roman" w:eastAsia="黑体" w:hAnsi="Times New Roman" w:cs="Times New Roman" w:hint="eastAsia"/>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8</w:t>
      </w:r>
      <w:r>
        <w:rPr>
          <w:rFonts w:ascii="Times New Roman" w:eastAsia="黑体" w:hAnsi="Times New Roman" w:cs="Times New Roman" w:hint="eastAsia"/>
          <w:szCs w:val="21"/>
        </w:rPr>
        <w:t>月</w:t>
      </w:r>
      <w:r>
        <w:rPr>
          <w:rFonts w:ascii="Times New Roman" w:eastAsia="黑体" w:hAnsi="Times New Roman" w:cs="Times New Roman"/>
          <w:szCs w:val="21"/>
        </w:rPr>
        <w:t>平均空气温度、相对气压</w:t>
      </w:r>
      <w:r>
        <w:rPr>
          <w:rFonts w:ascii="Times New Roman" w:eastAsia="黑体" w:hAnsi="Times New Roman" w:cs="Times New Roman" w:hint="eastAsia"/>
          <w:szCs w:val="21"/>
        </w:rPr>
        <w:t>和</w:t>
      </w:r>
      <w:r>
        <w:rPr>
          <w:rFonts w:ascii="Times New Roman" w:eastAsia="黑体" w:hAnsi="Times New Roman" w:cs="Times New Roman"/>
          <w:szCs w:val="21"/>
        </w:rPr>
        <w:t>相对湿度</w:t>
      </w:r>
      <w:r>
        <w:rPr>
          <w:rFonts w:ascii="Times New Roman" w:eastAsia="黑体" w:hAnsi="Times New Roman" w:cs="Times New Roman" w:hint="eastAsia"/>
          <w:szCs w:val="21"/>
        </w:rPr>
        <w:t>变化图</w:t>
      </w:r>
    </w:p>
    <w:p w:rsidR="003A05C4" w:rsidRDefault="002B18B0">
      <w:pPr>
        <w:spacing w:beforeLines="50" w:before="156" w:afterLines="50" w:after="156" w:line="360" w:lineRule="auto"/>
        <w:ind w:firstLineChars="200" w:firstLine="480"/>
        <w:rPr>
          <w:rFonts w:ascii="Times New Roman" w:hAnsi="Times New Roman" w:cs="Times New Roman"/>
        </w:rPr>
      </w:pPr>
      <w:r>
        <w:rPr>
          <w:rFonts w:ascii="Times New Roman" w:hAnsi="Times New Roman" w:cs="Times New Roman" w:hint="eastAsia"/>
          <w:sz w:val="24"/>
          <w:szCs w:val="24"/>
        </w:rPr>
        <w:t>辽河流域盘锦段在</w:t>
      </w:r>
      <w:r>
        <w:rPr>
          <w:rFonts w:ascii="Times New Roman" w:hAnsi="Times New Roman" w:cs="Times New Roman"/>
          <w:sz w:val="24"/>
          <w:szCs w:val="24"/>
        </w:rPr>
        <w:t>8</w:t>
      </w:r>
      <w:r>
        <w:rPr>
          <w:rFonts w:ascii="Times New Roman" w:hAnsi="Times New Roman" w:cs="Times New Roman"/>
          <w:sz w:val="24"/>
          <w:szCs w:val="24"/>
        </w:rPr>
        <w:t>月</w:t>
      </w:r>
      <w:r>
        <w:rPr>
          <w:rFonts w:ascii="Times New Roman" w:hAnsi="Times New Roman" w:cs="Times New Roman" w:hint="eastAsia"/>
          <w:sz w:val="24"/>
          <w:szCs w:val="24"/>
        </w:rPr>
        <w:t>下旬</w:t>
      </w:r>
      <w:r>
        <w:rPr>
          <w:rFonts w:ascii="Times New Roman" w:hAnsi="Times New Roman" w:cs="Times New Roman"/>
          <w:sz w:val="24"/>
          <w:szCs w:val="24"/>
        </w:rPr>
        <w:t>~11</w:t>
      </w:r>
      <w:r>
        <w:rPr>
          <w:rFonts w:ascii="Times New Roman" w:hAnsi="Times New Roman" w:cs="Times New Roman" w:hint="eastAsia"/>
          <w:sz w:val="24"/>
          <w:szCs w:val="24"/>
        </w:rPr>
        <w:t>月平均</w:t>
      </w:r>
      <w:r>
        <w:rPr>
          <w:rFonts w:ascii="Times New Roman" w:hAnsi="Times New Roman" w:cs="Times New Roman"/>
          <w:sz w:val="24"/>
          <w:szCs w:val="24"/>
        </w:rPr>
        <w:t>气温</w:t>
      </w:r>
      <w:r>
        <w:rPr>
          <w:rFonts w:ascii="Times New Roman" w:hAnsi="Times New Roman" w:cs="Times New Roman" w:hint="eastAsia"/>
          <w:sz w:val="24"/>
          <w:szCs w:val="24"/>
        </w:rPr>
        <w:t>有</w:t>
      </w:r>
      <w:r>
        <w:rPr>
          <w:rFonts w:ascii="Times New Roman" w:hAnsi="Times New Roman" w:cs="Times New Roman"/>
          <w:sz w:val="24"/>
          <w:szCs w:val="24"/>
        </w:rPr>
        <w:t>小幅度波动</w:t>
      </w:r>
      <w:r>
        <w:rPr>
          <w:rFonts w:ascii="Times New Roman" w:hAnsi="Times New Roman" w:cs="Times New Roman" w:hint="eastAsia"/>
          <w:sz w:val="24"/>
          <w:szCs w:val="24"/>
        </w:rPr>
        <w:t>且缓慢</w:t>
      </w:r>
      <w:r>
        <w:rPr>
          <w:rFonts w:ascii="Times New Roman" w:hAnsi="Times New Roman" w:cs="Times New Roman"/>
          <w:sz w:val="24"/>
          <w:szCs w:val="24"/>
        </w:rPr>
        <w:t>下降（</w:t>
      </w:r>
      <w:r>
        <w:rPr>
          <w:rFonts w:ascii="Times New Roman" w:hAnsi="Times New Roman" w:cs="Times New Roman" w:hint="eastAsia"/>
          <w:sz w:val="24"/>
          <w:szCs w:val="24"/>
        </w:rPr>
        <w:t>图</w:t>
      </w:r>
      <w:r>
        <w:rPr>
          <w:rFonts w:ascii="Times New Roman" w:hAnsi="Times New Roman" w:cs="Times New Roman"/>
          <w:sz w:val="24"/>
          <w:szCs w:val="24"/>
        </w:rPr>
        <w:t>3</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相对湿度在</w:t>
      </w:r>
      <w:r>
        <w:rPr>
          <w:rFonts w:ascii="Times New Roman" w:hAnsi="Times New Roman" w:cs="Times New Roman" w:hint="eastAsia"/>
          <w:sz w:val="24"/>
          <w:szCs w:val="24"/>
        </w:rPr>
        <w:t>8</w:t>
      </w:r>
      <w:r>
        <w:rPr>
          <w:rFonts w:ascii="Times New Roman" w:hAnsi="Times New Roman" w:cs="Times New Roman" w:hint="eastAsia"/>
          <w:sz w:val="24"/>
          <w:szCs w:val="24"/>
        </w:rPr>
        <w:t>月下旬</w:t>
      </w:r>
      <w:r>
        <w:rPr>
          <w:rFonts w:ascii="Times New Roman" w:hAnsi="Times New Roman" w:cs="Times New Roman" w:hint="eastAsia"/>
          <w:sz w:val="24"/>
          <w:szCs w:val="24"/>
        </w:rPr>
        <w:t>~9</w:t>
      </w:r>
      <w:r>
        <w:rPr>
          <w:rFonts w:ascii="Times New Roman" w:hAnsi="Times New Roman" w:cs="Times New Roman" w:hint="eastAsia"/>
          <w:sz w:val="24"/>
          <w:szCs w:val="24"/>
        </w:rPr>
        <w:t>月初有降低，</w:t>
      </w:r>
      <w:r>
        <w:rPr>
          <w:rFonts w:ascii="Times New Roman" w:hAnsi="Times New Roman" w:cs="Times New Roman" w:hint="eastAsia"/>
          <w:sz w:val="24"/>
          <w:szCs w:val="24"/>
        </w:rPr>
        <w:t>9</w:t>
      </w:r>
      <w:r>
        <w:rPr>
          <w:rFonts w:ascii="Times New Roman" w:hAnsi="Times New Roman" w:cs="Times New Roman" w:hint="eastAsia"/>
          <w:sz w:val="24"/>
          <w:szCs w:val="24"/>
        </w:rPr>
        <w:t>月初</w:t>
      </w:r>
      <w:r>
        <w:rPr>
          <w:rFonts w:ascii="Times New Roman" w:hAnsi="Times New Roman" w:cs="Times New Roman" w:hint="eastAsia"/>
          <w:sz w:val="24"/>
          <w:szCs w:val="24"/>
        </w:rPr>
        <w:t>~9</w:t>
      </w:r>
      <w:r>
        <w:rPr>
          <w:rFonts w:ascii="Times New Roman" w:hAnsi="Times New Roman" w:cs="Times New Roman" w:hint="eastAsia"/>
          <w:sz w:val="24"/>
          <w:szCs w:val="24"/>
        </w:rPr>
        <w:t>月中旬相对湿度保持较高值，</w:t>
      </w:r>
      <w:r>
        <w:rPr>
          <w:rFonts w:ascii="Times New Roman" w:hAnsi="Times New Roman" w:cs="Times New Roman" w:hint="eastAsia"/>
          <w:sz w:val="24"/>
          <w:szCs w:val="24"/>
        </w:rPr>
        <w:t>9</w:t>
      </w:r>
      <w:r>
        <w:rPr>
          <w:rFonts w:ascii="Times New Roman" w:hAnsi="Times New Roman" w:cs="Times New Roman" w:hint="eastAsia"/>
          <w:sz w:val="24"/>
          <w:szCs w:val="24"/>
        </w:rPr>
        <w:t>月中旬</w:t>
      </w:r>
      <w:r>
        <w:rPr>
          <w:rFonts w:ascii="Times New Roman" w:hAnsi="Times New Roman" w:cs="Times New Roman" w:hint="eastAsia"/>
          <w:sz w:val="24"/>
          <w:szCs w:val="24"/>
        </w:rPr>
        <w:t>~11</w:t>
      </w:r>
      <w:r>
        <w:rPr>
          <w:rFonts w:ascii="Times New Roman" w:hAnsi="Times New Roman" w:cs="Times New Roman" w:hint="eastAsia"/>
          <w:sz w:val="24"/>
          <w:szCs w:val="24"/>
        </w:rPr>
        <w:t>月周期性变化，均值降低；相对气压</w:t>
      </w:r>
      <w:r>
        <w:rPr>
          <w:rFonts w:ascii="Times New Roman" w:hAnsi="Times New Roman" w:cs="Times New Roman" w:hint="eastAsia"/>
          <w:sz w:val="24"/>
          <w:szCs w:val="24"/>
        </w:rPr>
        <w:t>8</w:t>
      </w:r>
      <w:r>
        <w:rPr>
          <w:rFonts w:ascii="Times New Roman" w:hAnsi="Times New Roman" w:cs="Times New Roman" w:hint="eastAsia"/>
          <w:sz w:val="24"/>
          <w:szCs w:val="24"/>
        </w:rPr>
        <w:t>月下旬</w:t>
      </w:r>
      <w:r>
        <w:rPr>
          <w:rFonts w:ascii="Times New Roman" w:hAnsi="Times New Roman" w:cs="Times New Roman" w:hint="eastAsia"/>
          <w:sz w:val="24"/>
          <w:szCs w:val="24"/>
        </w:rPr>
        <w:t>~10</w:t>
      </w:r>
      <w:r>
        <w:rPr>
          <w:rFonts w:ascii="Times New Roman" w:hAnsi="Times New Roman" w:cs="Times New Roman" w:hint="eastAsia"/>
          <w:sz w:val="24"/>
          <w:szCs w:val="24"/>
        </w:rPr>
        <w:t>月初波动较小，</w:t>
      </w:r>
      <w:r>
        <w:rPr>
          <w:rFonts w:ascii="Times New Roman" w:hAnsi="Times New Roman" w:cs="Times New Roman" w:hint="eastAsia"/>
          <w:sz w:val="24"/>
          <w:szCs w:val="24"/>
        </w:rPr>
        <w:t>10</w:t>
      </w:r>
      <w:r>
        <w:rPr>
          <w:rFonts w:ascii="Times New Roman" w:hAnsi="Times New Roman" w:cs="Times New Roman" w:hint="eastAsia"/>
          <w:sz w:val="24"/>
          <w:szCs w:val="24"/>
        </w:rPr>
        <w:t>月中旬</w:t>
      </w:r>
      <w:r>
        <w:rPr>
          <w:rFonts w:ascii="Times New Roman" w:hAnsi="Times New Roman" w:cs="Times New Roman" w:hint="eastAsia"/>
          <w:sz w:val="24"/>
          <w:szCs w:val="24"/>
        </w:rPr>
        <w:t>~11</w:t>
      </w:r>
      <w:r>
        <w:rPr>
          <w:rFonts w:ascii="Times New Roman" w:hAnsi="Times New Roman" w:cs="Times New Roman" w:hint="eastAsia"/>
          <w:sz w:val="24"/>
          <w:szCs w:val="24"/>
        </w:rPr>
        <w:t>月波动较大，</w:t>
      </w:r>
      <w:r>
        <w:rPr>
          <w:rFonts w:ascii="Times New Roman" w:hAnsi="Times New Roman" w:cs="Times New Roman" w:hint="eastAsia"/>
          <w:sz w:val="24"/>
          <w:szCs w:val="24"/>
        </w:rPr>
        <w:t>10</w:t>
      </w:r>
      <w:r>
        <w:rPr>
          <w:rFonts w:ascii="Times New Roman" w:hAnsi="Times New Roman" w:cs="Times New Roman" w:hint="eastAsia"/>
          <w:sz w:val="24"/>
          <w:szCs w:val="24"/>
        </w:rPr>
        <w:t>月下旬相对气压较高；这是</w:t>
      </w:r>
      <w:r>
        <w:rPr>
          <w:rFonts w:ascii="Times New Roman" w:hAnsi="Times New Roman" w:cs="Times New Roman"/>
          <w:sz w:val="24"/>
          <w:szCs w:val="24"/>
        </w:rPr>
        <w:t>由于该时段处在北方秋季，</w:t>
      </w:r>
      <w:r>
        <w:rPr>
          <w:rFonts w:ascii="Times New Roman" w:hAnsi="Times New Roman" w:cs="Times New Roman" w:hint="eastAsia"/>
          <w:sz w:val="24"/>
          <w:szCs w:val="24"/>
        </w:rPr>
        <w:t>气温降低</w:t>
      </w:r>
      <w:r w:rsidR="003524F5">
        <w:rPr>
          <w:rFonts w:ascii="Times New Roman" w:hAnsi="Times New Roman" w:cs="Times New Roman" w:hint="eastAsia"/>
          <w:sz w:val="24"/>
          <w:szCs w:val="24"/>
        </w:rPr>
        <w:t>、</w:t>
      </w:r>
      <w:r>
        <w:rPr>
          <w:rFonts w:ascii="Times New Roman" w:hAnsi="Times New Roman" w:cs="Times New Roman"/>
          <w:sz w:val="24"/>
          <w:szCs w:val="24"/>
        </w:rPr>
        <w:t>降水量减少</w:t>
      </w:r>
      <w:r w:rsidR="003524F5">
        <w:rPr>
          <w:rFonts w:ascii="Times New Roman" w:hAnsi="Times New Roman" w:cs="Times New Roman"/>
          <w:sz w:val="24"/>
          <w:szCs w:val="24"/>
        </w:rPr>
        <w:t>，</w:t>
      </w:r>
      <w:r w:rsidR="003524F5">
        <w:rPr>
          <w:rFonts w:ascii="Times New Roman" w:hAnsi="Times New Roman" w:cs="Times New Roman" w:hint="eastAsia"/>
          <w:sz w:val="24"/>
          <w:szCs w:val="24"/>
        </w:rPr>
        <w:t>而</w:t>
      </w:r>
      <w:r>
        <w:rPr>
          <w:rFonts w:ascii="Times New Roman" w:hAnsi="Times New Roman" w:cs="Times New Roman" w:hint="eastAsia"/>
          <w:sz w:val="24"/>
          <w:szCs w:val="24"/>
        </w:rPr>
        <w:t>导致相对湿度降低</w:t>
      </w:r>
      <w:r w:rsidR="003524F5">
        <w:rPr>
          <w:rFonts w:ascii="Times New Roman" w:hAnsi="Times New Roman" w:cs="Times New Roman" w:hint="eastAsia"/>
          <w:sz w:val="24"/>
          <w:szCs w:val="24"/>
        </w:rPr>
        <w:t>、</w:t>
      </w:r>
      <w:r>
        <w:rPr>
          <w:rFonts w:ascii="Times New Roman" w:hAnsi="Times New Roman" w:cs="Times New Roman" w:hint="eastAsia"/>
          <w:sz w:val="24"/>
          <w:szCs w:val="24"/>
        </w:rPr>
        <w:t>相对气压升高</w:t>
      </w:r>
      <w:r>
        <w:rPr>
          <w:rFonts w:ascii="Times New Roman" w:hAnsi="Times New Roman" w:cs="Times New Roman"/>
          <w:sz w:val="24"/>
          <w:szCs w:val="24"/>
        </w:rPr>
        <w:t>。</w:t>
      </w:r>
    </w:p>
    <w:p w:rsidR="003A05C4" w:rsidRDefault="002B18B0">
      <w:pPr>
        <w:spacing w:beforeLines="50" w:before="156" w:afterLines="50" w:after="156" w:line="360" w:lineRule="auto"/>
        <w:jc w:val="center"/>
        <w:rPr>
          <w:rFonts w:ascii="Times New Roman" w:hAnsi="Times New Roman" w:cs="Times New Roman"/>
        </w:rPr>
      </w:pPr>
      <w:r>
        <w:rPr>
          <w:rFonts w:ascii="Times New Roman" w:hAnsi="Times New Roman" w:cs="Times New Roman"/>
        </w:rPr>
        <w:object w:dxaOrig="7542" w:dyaOrig="5347">
          <v:shape id="_x0000_i1027" type="#_x0000_t75" style="width:376.5pt;height:267pt" o:ole="">
            <v:imagedata r:id="rId16" o:title=""/>
          </v:shape>
          <o:OLEObject Type="Embed" ProgID="Origin50.Graph" ShapeID="_x0000_i1027" DrawAspect="Content" ObjectID="_1554298153" r:id="rId17"/>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 3</w:t>
      </w:r>
      <w:r>
        <w:rPr>
          <w:rFonts w:ascii="Times New Roman" w:eastAsia="黑体" w:hAnsi="Times New Roman" w:cs="Times New Roman" w:hint="eastAsia"/>
          <w:szCs w:val="21"/>
        </w:rPr>
        <w:t xml:space="preserve"> </w:t>
      </w:r>
      <w:r>
        <w:rPr>
          <w:rFonts w:ascii="Times New Roman" w:eastAsia="黑体" w:hAnsi="Times New Roman" w:cs="Times New Roman" w:hint="eastAsia"/>
          <w:szCs w:val="21"/>
        </w:rPr>
        <w:t>辽河流域盘锦段</w:t>
      </w:r>
      <w:r>
        <w:rPr>
          <w:rFonts w:ascii="Times New Roman" w:eastAsia="黑体" w:hAnsi="Times New Roman" w:cs="Times New Roman"/>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8</w:t>
      </w:r>
      <w:r>
        <w:rPr>
          <w:rFonts w:ascii="Times New Roman" w:eastAsia="黑体" w:hAnsi="Times New Roman" w:cs="Times New Roman" w:hint="eastAsia"/>
          <w:szCs w:val="21"/>
        </w:rPr>
        <w:t>月</w:t>
      </w:r>
      <w:r>
        <w:rPr>
          <w:rFonts w:ascii="Times New Roman" w:eastAsia="黑体" w:hAnsi="Times New Roman" w:cs="Times New Roman" w:hint="eastAsia"/>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11</w:t>
      </w:r>
      <w:r>
        <w:rPr>
          <w:rFonts w:ascii="Times New Roman" w:eastAsia="黑体" w:hAnsi="Times New Roman" w:cs="Times New Roman" w:hint="eastAsia"/>
          <w:szCs w:val="21"/>
        </w:rPr>
        <w:t>月</w:t>
      </w:r>
      <w:r>
        <w:rPr>
          <w:rFonts w:ascii="Times New Roman" w:eastAsia="黑体" w:hAnsi="Times New Roman" w:cs="Times New Roman"/>
          <w:szCs w:val="21"/>
        </w:rPr>
        <w:t>平均空气温度、相对气压</w:t>
      </w:r>
      <w:r>
        <w:rPr>
          <w:rFonts w:ascii="Times New Roman" w:eastAsia="黑体" w:hAnsi="Times New Roman" w:cs="Times New Roman" w:hint="eastAsia"/>
          <w:szCs w:val="21"/>
        </w:rPr>
        <w:t>和</w:t>
      </w:r>
      <w:r>
        <w:rPr>
          <w:rFonts w:ascii="Times New Roman" w:eastAsia="黑体" w:hAnsi="Times New Roman" w:cs="Times New Roman"/>
          <w:szCs w:val="21"/>
        </w:rPr>
        <w:t>相对湿度</w:t>
      </w:r>
      <w:r>
        <w:rPr>
          <w:rFonts w:ascii="Times New Roman" w:eastAsia="黑体" w:hAnsi="Times New Roman" w:cs="Times New Roman" w:hint="eastAsia"/>
          <w:szCs w:val="21"/>
        </w:rPr>
        <w:t>变化图</w:t>
      </w:r>
    </w:p>
    <w:p w:rsidR="003A05C4" w:rsidRDefault="002B18B0" w:rsidP="00F103E8">
      <w:pPr>
        <w:pStyle w:val="21"/>
        <w:numPr>
          <w:ilvl w:val="0"/>
          <w:numId w:val="22"/>
        </w:numPr>
      </w:pPr>
      <w:bookmarkStart w:id="8" w:name="_Toc479328917"/>
      <w:bookmarkStart w:id="9" w:name="_Toc480210068"/>
      <w:r>
        <w:rPr>
          <w:rFonts w:hint="eastAsia"/>
        </w:rPr>
        <w:t>辽河流域盘锦段风速和风向的变化</w:t>
      </w:r>
      <w:bookmarkEnd w:id="8"/>
      <w:bookmarkEnd w:id="9"/>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辽河流域</w:t>
      </w:r>
      <w:r>
        <w:rPr>
          <w:rFonts w:ascii="Times New Roman" w:hAnsi="Times New Roman" w:cs="Times New Roman" w:hint="eastAsia"/>
          <w:sz w:val="24"/>
          <w:szCs w:val="24"/>
        </w:rPr>
        <w:t>盘锦段在</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~11</w:t>
      </w:r>
      <w:r>
        <w:rPr>
          <w:rFonts w:ascii="Times New Roman" w:hAnsi="Times New Roman" w:cs="Times New Roman"/>
          <w:sz w:val="24"/>
          <w:szCs w:val="24"/>
        </w:rPr>
        <w:t>月南向风出现频率最大（图</w:t>
      </w:r>
      <w:r>
        <w:rPr>
          <w:rFonts w:ascii="Times New Roman" w:hAnsi="Times New Roman" w:cs="Times New Roman" w:hint="eastAsia"/>
          <w:sz w:val="24"/>
          <w:szCs w:val="24"/>
        </w:rPr>
        <w:t>4</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其次为东南向风，西南向风和北向风出现的频率次之，东向风和东北向风出现的频率均较低；平均风速以</w:t>
      </w:r>
      <w:r>
        <w:rPr>
          <w:rFonts w:ascii="Times New Roman" w:hAnsi="Times New Roman" w:cs="Times New Roman"/>
          <w:sz w:val="24"/>
          <w:szCs w:val="24"/>
        </w:rPr>
        <w:t xml:space="preserve">0 m/s ~2 m/s </w:t>
      </w:r>
      <w:r>
        <w:rPr>
          <w:rFonts w:ascii="Times New Roman" w:hAnsi="Times New Roman" w:cs="Times New Roman" w:hint="eastAsia"/>
          <w:sz w:val="24"/>
          <w:szCs w:val="24"/>
        </w:rPr>
        <w:t>和</w:t>
      </w:r>
      <w:r>
        <w:rPr>
          <w:rFonts w:ascii="Times New Roman" w:hAnsi="Times New Roman" w:cs="Times New Roman"/>
          <w:sz w:val="24"/>
          <w:szCs w:val="24"/>
        </w:rPr>
        <w:t>2 m/s~4 m/s</w:t>
      </w:r>
      <w:r>
        <w:rPr>
          <w:rFonts w:ascii="Times New Roman" w:hAnsi="Times New Roman" w:cs="Times New Roman"/>
          <w:sz w:val="24"/>
          <w:szCs w:val="24"/>
        </w:rPr>
        <w:t>出现频率较高，平均风速</w:t>
      </w:r>
      <w:r>
        <w:rPr>
          <w:rFonts w:ascii="Times New Roman" w:hAnsi="Times New Roman" w:cs="Times New Roman"/>
          <w:sz w:val="24"/>
          <w:szCs w:val="24"/>
        </w:rPr>
        <w:t>4 m/s~8 m/s</w:t>
      </w:r>
      <w:r>
        <w:rPr>
          <w:rFonts w:ascii="Times New Roman" w:hAnsi="Times New Roman" w:cs="Times New Roman"/>
          <w:sz w:val="24"/>
          <w:szCs w:val="24"/>
        </w:rPr>
        <w:t>也有出现；考虑</w:t>
      </w:r>
      <w:r>
        <w:rPr>
          <w:rFonts w:ascii="Times New Roman" w:hAnsi="Times New Roman" w:cs="Times New Roman" w:hint="eastAsia"/>
          <w:sz w:val="24"/>
          <w:szCs w:val="24"/>
        </w:rPr>
        <w:t>是</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~11</w:t>
      </w:r>
      <w:r>
        <w:rPr>
          <w:rFonts w:ascii="Times New Roman" w:hAnsi="Times New Roman" w:cs="Times New Roman"/>
          <w:sz w:val="24"/>
          <w:szCs w:val="24"/>
        </w:rPr>
        <w:t>月处在北方的春夏秋季，暖湿气流影响大</w:t>
      </w:r>
      <w:r>
        <w:rPr>
          <w:rFonts w:ascii="Times New Roman" w:hAnsi="Times New Roman" w:cs="Times New Roman" w:hint="eastAsia"/>
          <w:sz w:val="24"/>
          <w:szCs w:val="24"/>
        </w:rPr>
        <w:t>引起的</w:t>
      </w:r>
      <w:r>
        <w:rPr>
          <w:rFonts w:ascii="Times New Roman" w:hAnsi="Times New Roman" w:cs="Times New Roman"/>
          <w:sz w:val="24"/>
          <w:szCs w:val="24"/>
        </w:rPr>
        <w:t>。</w:t>
      </w:r>
    </w:p>
    <w:p w:rsidR="003A05C4" w:rsidRDefault="002B18B0">
      <w:pPr>
        <w:keepNext/>
        <w:spacing w:beforeLines="50" w:before="156" w:afterLines="50" w:after="156" w:line="360" w:lineRule="auto"/>
        <w:jc w:val="center"/>
        <w:rPr>
          <w:rFonts w:ascii="Times New Roman" w:hAnsi="Times New Roman" w:cs="Times New Roman"/>
        </w:rPr>
      </w:pPr>
      <w:r>
        <w:rPr>
          <w:rFonts w:ascii="Times New Roman" w:hAnsi="Times New Roman" w:cs="Times New Roman"/>
        </w:rPr>
        <w:object w:dxaOrig="8241" w:dyaOrig="5846">
          <v:shape id="_x0000_i1028" type="#_x0000_t75" style="width:412pt;height:292.5pt" o:ole="">
            <v:imagedata r:id="rId18" o:title=""/>
          </v:shape>
          <o:OLEObject Type="Embed" ProgID="Origin50.Graph" ShapeID="_x0000_i1028" DrawAspect="Content" ObjectID="_1554298154" r:id="rId19"/>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 4 </w:t>
      </w:r>
      <w:r>
        <w:rPr>
          <w:rFonts w:ascii="Times New Roman" w:eastAsia="黑体" w:hAnsi="Times New Roman" w:cs="Times New Roman"/>
          <w:szCs w:val="21"/>
        </w:rPr>
        <w:t>监测站点风玫瑰图</w:t>
      </w:r>
    </w:p>
    <w:p w:rsidR="003A05C4" w:rsidRDefault="002B18B0">
      <w:pPr>
        <w:pStyle w:val="affa"/>
        <w:spacing w:beforeLines="50" w:before="156" w:afterLines="50" w:after="156" w:line="360" w:lineRule="auto"/>
        <w:jc w:val="left"/>
        <w:rPr>
          <w:rFonts w:ascii="Times New Roman" w:hAnsi="Times New Roman" w:cs="Times New Roman"/>
        </w:rPr>
      </w:pPr>
      <w:bookmarkStart w:id="10" w:name="_Toc479319367"/>
      <w:bookmarkStart w:id="11" w:name="_Toc479328919"/>
      <w:bookmarkStart w:id="12" w:name="_Toc480210069"/>
      <w:r>
        <w:rPr>
          <w:rFonts w:ascii="Times New Roman" w:hAnsi="Times New Roman" w:cs="Times New Roman"/>
        </w:rPr>
        <w:t>三、</w:t>
      </w:r>
      <w:r>
        <w:rPr>
          <w:rFonts w:ascii="Times New Roman" w:hAnsi="Times New Roman" w:cs="Times New Roman" w:hint="eastAsia"/>
        </w:rPr>
        <w:t>水文参数</w:t>
      </w:r>
      <w:bookmarkEnd w:id="10"/>
      <w:bookmarkEnd w:id="11"/>
      <w:r>
        <w:rPr>
          <w:rFonts w:ascii="Times New Roman" w:hAnsi="Times New Roman" w:cs="Times New Roman" w:hint="eastAsia"/>
        </w:rPr>
        <w:t>分析</w:t>
      </w:r>
      <w:bookmarkEnd w:id="12"/>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辽河流域盘锦段的水文参数见图</w:t>
      </w:r>
      <w:r>
        <w:rPr>
          <w:rFonts w:ascii="Times New Roman" w:hAnsi="Times New Roman" w:cs="Times New Roman" w:hint="eastAsia"/>
          <w:sz w:val="24"/>
          <w:szCs w:val="24"/>
        </w:rPr>
        <w:t>5~</w:t>
      </w:r>
      <w:r>
        <w:rPr>
          <w:rFonts w:ascii="Times New Roman" w:hAnsi="Times New Roman" w:cs="Times New Roman" w:hint="eastAsia"/>
          <w:sz w:val="24"/>
          <w:szCs w:val="24"/>
        </w:rPr>
        <w:t>图</w:t>
      </w:r>
      <w:r>
        <w:rPr>
          <w:rFonts w:ascii="Times New Roman" w:hAnsi="Times New Roman" w:cs="Times New Roman" w:hint="eastAsia"/>
          <w:sz w:val="24"/>
          <w:szCs w:val="24"/>
        </w:rPr>
        <w:t>8</w:t>
      </w:r>
      <w:r>
        <w:rPr>
          <w:rFonts w:ascii="Times New Roman" w:hAnsi="Times New Roman" w:cs="Times New Roman" w:hint="eastAsia"/>
          <w:sz w:val="24"/>
          <w:szCs w:val="24"/>
        </w:rPr>
        <w:t>。</w:t>
      </w:r>
    </w:p>
    <w:p w:rsidR="003A05C4" w:rsidRDefault="002B18B0" w:rsidP="00F103E8">
      <w:pPr>
        <w:pStyle w:val="21"/>
        <w:numPr>
          <w:ilvl w:val="0"/>
          <w:numId w:val="23"/>
        </w:numPr>
      </w:pPr>
      <w:bookmarkStart w:id="13" w:name="_Toc480210070"/>
      <w:r>
        <w:rPr>
          <w:rFonts w:hint="eastAsia"/>
        </w:rPr>
        <w:t>辽河流域盘锦段平均水温的变化</w:t>
      </w:r>
      <w:bookmarkEnd w:id="13"/>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辽河流域盘锦段在</w:t>
      </w:r>
      <w:r>
        <w:rPr>
          <w:rFonts w:ascii="Times New Roman" w:hAnsi="Times New Roman" w:cs="Times New Roman" w:hint="eastAsia"/>
          <w:sz w:val="24"/>
          <w:szCs w:val="24"/>
        </w:rPr>
        <w:t>5</w:t>
      </w:r>
      <w:r>
        <w:rPr>
          <w:rFonts w:ascii="Times New Roman" w:hAnsi="Times New Roman" w:cs="Times New Roman" w:hint="eastAsia"/>
          <w:sz w:val="24"/>
          <w:szCs w:val="24"/>
        </w:rPr>
        <w:t>月</w:t>
      </w:r>
      <w:r>
        <w:rPr>
          <w:rFonts w:ascii="Times New Roman" w:hAnsi="Times New Roman" w:cs="Times New Roman" w:hint="eastAsia"/>
          <w:sz w:val="24"/>
          <w:szCs w:val="24"/>
        </w:rPr>
        <w:t>~7</w:t>
      </w:r>
      <w:r>
        <w:rPr>
          <w:rFonts w:ascii="Times New Roman" w:hAnsi="Times New Roman" w:cs="Times New Roman" w:hint="eastAsia"/>
          <w:sz w:val="24"/>
          <w:szCs w:val="24"/>
        </w:rPr>
        <w:t>月中旬平均水温呈上升趋势（图</w:t>
      </w:r>
      <w:r>
        <w:rPr>
          <w:rFonts w:ascii="Times New Roman" w:hAnsi="Times New Roman" w:cs="Times New Roman" w:hint="eastAsia"/>
          <w:sz w:val="24"/>
          <w:szCs w:val="24"/>
        </w:rPr>
        <w:t>5</w:t>
      </w:r>
      <w:r>
        <w:rPr>
          <w:rFonts w:ascii="Times New Roman" w:hAnsi="Times New Roman" w:cs="Times New Roman" w:hint="eastAsia"/>
          <w:sz w:val="24"/>
          <w:szCs w:val="24"/>
        </w:rPr>
        <w:t>），至</w:t>
      </w:r>
      <w:r>
        <w:rPr>
          <w:rFonts w:ascii="Times New Roman" w:hAnsi="Times New Roman" w:cs="Times New Roman" w:hint="eastAsia"/>
          <w:sz w:val="24"/>
          <w:szCs w:val="24"/>
        </w:rPr>
        <w:t>7</w:t>
      </w:r>
      <w:r>
        <w:rPr>
          <w:rFonts w:ascii="Times New Roman" w:hAnsi="Times New Roman" w:cs="Times New Roman" w:hint="eastAsia"/>
          <w:sz w:val="24"/>
          <w:szCs w:val="24"/>
        </w:rPr>
        <w:t>月中旬平均水温最高；</w:t>
      </w:r>
      <w:r>
        <w:rPr>
          <w:rFonts w:ascii="Times New Roman" w:hAnsi="Times New Roman" w:cs="Times New Roman" w:hint="eastAsia"/>
          <w:sz w:val="24"/>
          <w:szCs w:val="24"/>
        </w:rPr>
        <w:t>7</w:t>
      </w:r>
      <w:r>
        <w:rPr>
          <w:rFonts w:ascii="Times New Roman" w:hAnsi="Times New Roman" w:cs="Times New Roman" w:hint="eastAsia"/>
          <w:sz w:val="24"/>
          <w:szCs w:val="24"/>
        </w:rPr>
        <w:t>月中旬</w:t>
      </w:r>
      <w:r>
        <w:rPr>
          <w:rFonts w:ascii="Times New Roman" w:hAnsi="Times New Roman" w:cs="Times New Roman" w:hint="eastAsia"/>
          <w:sz w:val="24"/>
          <w:szCs w:val="24"/>
        </w:rPr>
        <w:t>~8</w:t>
      </w:r>
      <w:r>
        <w:rPr>
          <w:rFonts w:ascii="Times New Roman" w:hAnsi="Times New Roman" w:cs="Times New Roman" w:hint="eastAsia"/>
          <w:sz w:val="24"/>
          <w:szCs w:val="24"/>
        </w:rPr>
        <w:t>月中旬，其平均水温整体保持平稳，</w:t>
      </w:r>
      <w:r>
        <w:rPr>
          <w:rFonts w:ascii="Times New Roman" w:hAnsi="Times New Roman" w:cs="Times New Roman" w:hint="eastAsia"/>
          <w:sz w:val="24"/>
          <w:szCs w:val="24"/>
        </w:rPr>
        <w:t>9</w:t>
      </w:r>
      <w:r>
        <w:rPr>
          <w:rFonts w:ascii="Times New Roman" w:hAnsi="Times New Roman" w:cs="Times New Roman" w:hint="eastAsia"/>
          <w:sz w:val="24"/>
          <w:szCs w:val="24"/>
        </w:rPr>
        <w:t>月</w:t>
      </w:r>
      <w:r>
        <w:rPr>
          <w:rFonts w:ascii="Times New Roman" w:hAnsi="Times New Roman" w:cs="Times New Roman" w:hint="eastAsia"/>
          <w:sz w:val="24"/>
          <w:szCs w:val="24"/>
        </w:rPr>
        <w:t>~11</w:t>
      </w:r>
      <w:r>
        <w:rPr>
          <w:rFonts w:ascii="Times New Roman" w:hAnsi="Times New Roman" w:cs="Times New Roman" w:hint="eastAsia"/>
          <w:sz w:val="24"/>
          <w:szCs w:val="24"/>
        </w:rPr>
        <w:t>月明显下降；这与气象获取的气温数据保持一致。</w:t>
      </w:r>
    </w:p>
    <w:p w:rsidR="003A05C4" w:rsidRDefault="002B18B0">
      <w:pPr>
        <w:spacing w:beforeLines="50" w:before="156" w:afterLines="50" w:after="156" w:line="360" w:lineRule="auto"/>
        <w:jc w:val="center"/>
      </w:pPr>
      <w:r>
        <w:object w:dxaOrig="7884" w:dyaOrig="5589">
          <v:shape id="_x0000_i1029" type="#_x0000_t75" style="width:394pt;height:279.5pt" o:ole="">
            <v:imagedata r:id="rId20" o:title=""/>
          </v:shape>
          <o:OLEObject Type="Embed" ProgID="Origin50.Graph" ShapeID="_x0000_i1029" DrawAspect="Content" ObjectID="_1554298155" r:id="rId21"/>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 xml:space="preserve"> </w:t>
      </w:r>
      <w:r>
        <w:rPr>
          <w:rFonts w:ascii="Times New Roman" w:eastAsia="黑体" w:hAnsi="Times New Roman" w:cs="Times New Roman"/>
          <w:szCs w:val="21"/>
        </w:rPr>
        <w:t>5</w:t>
      </w:r>
      <w:r>
        <w:rPr>
          <w:rFonts w:ascii="Times New Roman" w:eastAsia="黑体" w:hAnsi="Times New Roman" w:cs="Times New Roman" w:hint="eastAsia"/>
          <w:szCs w:val="21"/>
        </w:rPr>
        <w:t>辽河流域</w:t>
      </w:r>
      <w:r>
        <w:rPr>
          <w:rFonts w:ascii="Times New Roman" w:eastAsia="黑体" w:hAnsi="Times New Roman" w:cs="Times New Roman" w:hint="eastAsia"/>
          <w:szCs w:val="21"/>
        </w:rPr>
        <w:t>2016</w:t>
      </w:r>
      <w:r>
        <w:rPr>
          <w:rFonts w:ascii="Times New Roman" w:eastAsia="黑体" w:hAnsi="Times New Roman" w:cs="Times New Roman" w:hint="eastAsia"/>
          <w:szCs w:val="21"/>
        </w:rPr>
        <w:t>年平均水温的变化图</w:t>
      </w:r>
    </w:p>
    <w:p w:rsidR="003A05C4" w:rsidRDefault="002B18B0" w:rsidP="00F103E8">
      <w:pPr>
        <w:pStyle w:val="21"/>
        <w:numPr>
          <w:ilvl w:val="0"/>
          <w:numId w:val="23"/>
        </w:numPr>
      </w:pPr>
      <w:bookmarkStart w:id="14" w:name="_Toc480210071"/>
      <w:r>
        <w:rPr>
          <w:rFonts w:hint="eastAsia"/>
        </w:rPr>
        <w:t>辽河流域盘锦段平均流量的变化</w:t>
      </w:r>
      <w:bookmarkEnd w:id="14"/>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w:t>
      </w:r>
      <w:r>
        <w:rPr>
          <w:rFonts w:ascii="Times New Roman" w:hAnsi="Times New Roman" w:cs="Times New Roman" w:hint="eastAsia"/>
          <w:sz w:val="24"/>
          <w:szCs w:val="24"/>
        </w:rPr>
        <w:t>2016</w:t>
      </w:r>
      <w:r>
        <w:rPr>
          <w:rFonts w:ascii="Times New Roman" w:hAnsi="Times New Roman" w:cs="Times New Roman" w:hint="eastAsia"/>
          <w:sz w:val="24"/>
          <w:szCs w:val="24"/>
        </w:rPr>
        <w:t>年平均流量变化见图</w:t>
      </w:r>
      <w:r>
        <w:rPr>
          <w:rFonts w:ascii="Times New Roman" w:hAnsi="Times New Roman" w:cs="Times New Roman" w:hint="eastAsia"/>
          <w:sz w:val="24"/>
          <w:szCs w:val="24"/>
        </w:rPr>
        <w:t>6~</w:t>
      </w:r>
      <w:r>
        <w:rPr>
          <w:rFonts w:ascii="Times New Roman" w:hAnsi="Times New Roman" w:cs="Times New Roman" w:hint="eastAsia"/>
          <w:sz w:val="24"/>
          <w:szCs w:val="24"/>
        </w:rPr>
        <w:t>图</w:t>
      </w:r>
      <w:r>
        <w:rPr>
          <w:rFonts w:ascii="Times New Roman" w:hAnsi="Times New Roman" w:cs="Times New Roman" w:hint="eastAsia"/>
          <w:sz w:val="24"/>
          <w:szCs w:val="24"/>
        </w:rPr>
        <w:t>8</w:t>
      </w:r>
      <w:r>
        <w:rPr>
          <w:rFonts w:ascii="Times New Roman" w:hAnsi="Times New Roman" w:cs="Times New Roman" w:hint="eastAsia"/>
          <w:sz w:val="24"/>
          <w:szCs w:val="24"/>
        </w:rPr>
        <w:t>。自</w:t>
      </w:r>
      <w:r>
        <w:rPr>
          <w:rFonts w:ascii="Times New Roman" w:hAnsi="Times New Roman" w:cs="Times New Roman" w:hint="eastAsia"/>
          <w:sz w:val="24"/>
          <w:szCs w:val="24"/>
        </w:rPr>
        <w:t>6</w:t>
      </w:r>
      <w:r>
        <w:rPr>
          <w:rFonts w:ascii="Times New Roman" w:hAnsi="Times New Roman" w:cs="Times New Roman" w:hint="eastAsia"/>
          <w:sz w:val="24"/>
          <w:szCs w:val="24"/>
        </w:rPr>
        <w:t>月</w:t>
      </w:r>
      <w:r>
        <w:rPr>
          <w:rFonts w:ascii="Times New Roman" w:hAnsi="Times New Roman" w:cs="Times New Roman" w:hint="eastAsia"/>
          <w:sz w:val="24"/>
          <w:szCs w:val="24"/>
        </w:rPr>
        <w:t>2</w:t>
      </w:r>
      <w:r>
        <w:rPr>
          <w:rFonts w:ascii="Times New Roman" w:hAnsi="Times New Roman" w:cs="Times New Roman" w:hint="eastAsia"/>
          <w:sz w:val="24"/>
          <w:szCs w:val="24"/>
        </w:rPr>
        <w:t>日</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30</w:t>
      </w:r>
      <w:r>
        <w:rPr>
          <w:rFonts w:ascii="Times New Roman" w:hAnsi="Times New Roman" w:cs="Times New Roman" w:hint="eastAsia"/>
          <w:sz w:val="24"/>
          <w:szCs w:val="24"/>
        </w:rPr>
        <w:t>日和</w:t>
      </w:r>
      <w:r>
        <w:rPr>
          <w:rFonts w:ascii="Times New Roman" w:hAnsi="Times New Roman" w:cs="Times New Roman" w:hint="eastAsia"/>
          <w:sz w:val="24"/>
          <w:szCs w:val="24"/>
        </w:rPr>
        <w:t>9</w:t>
      </w:r>
      <w:r>
        <w:rPr>
          <w:rFonts w:ascii="Times New Roman" w:hAnsi="Times New Roman" w:cs="Times New Roman" w:hint="eastAsia"/>
          <w:sz w:val="24"/>
          <w:szCs w:val="24"/>
        </w:rPr>
        <w:t>月</w:t>
      </w:r>
      <w:r>
        <w:rPr>
          <w:rFonts w:ascii="Times New Roman" w:hAnsi="Times New Roman" w:cs="Times New Roman" w:hint="eastAsia"/>
          <w:sz w:val="24"/>
          <w:szCs w:val="24"/>
        </w:rPr>
        <w:t>~11</w:t>
      </w:r>
      <w:r>
        <w:rPr>
          <w:rFonts w:ascii="Times New Roman" w:hAnsi="Times New Roman" w:cs="Times New Roman" w:hint="eastAsia"/>
          <w:sz w:val="24"/>
          <w:szCs w:val="24"/>
        </w:rPr>
        <w:t>月其平均流量呈周期性变化；这与海水的涨潮和落潮有关，涨潮时，海水倒灌入辽河盘锦段，因此平均流量呈现负值，而落潮时，辽河盘锦段河水流入大海，表现为平均流量为正值，海水潮汐的变化具有一定的周期性，因而导致其平均流量的周期性变化。</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辽河流域盘锦段在</w:t>
      </w:r>
      <w:r>
        <w:rPr>
          <w:rFonts w:ascii="Times New Roman" w:hAnsi="Times New Roman" w:cs="Times New Roman" w:hint="eastAsia"/>
          <w:sz w:val="24"/>
          <w:szCs w:val="24"/>
        </w:rPr>
        <w:t>6</w:t>
      </w:r>
      <w:r>
        <w:rPr>
          <w:rFonts w:ascii="Times New Roman" w:hAnsi="Times New Roman" w:cs="Times New Roman" w:hint="eastAsia"/>
          <w:sz w:val="24"/>
          <w:szCs w:val="24"/>
        </w:rPr>
        <w:t>月</w:t>
      </w:r>
      <w:r>
        <w:rPr>
          <w:rFonts w:ascii="Times New Roman" w:hAnsi="Times New Roman" w:cs="Times New Roman" w:hint="eastAsia"/>
          <w:sz w:val="24"/>
          <w:szCs w:val="24"/>
        </w:rPr>
        <w:t>2</w:t>
      </w:r>
      <w:r>
        <w:rPr>
          <w:rFonts w:ascii="Times New Roman" w:hAnsi="Times New Roman" w:cs="Times New Roman" w:hint="eastAsia"/>
          <w:sz w:val="24"/>
          <w:szCs w:val="24"/>
        </w:rPr>
        <w:t>日</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30</w:t>
      </w:r>
      <w:r>
        <w:rPr>
          <w:rFonts w:ascii="Times New Roman" w:hAnsi="Times New Roman" w:cs="Times New Roman" w:hint="eastAsia"/>
          <w:sz w:val="24"/>
          <w:szCs w:val="24"/>
        </w:rPr>
        <w:t>日受海水的涨潮和落潮影响（图</w:t>
      </w:r>
      <w:r>
        <w:rPr>
          <w:rFonts w:ascii="Times New Roman" w:hAnsi="Times New Roman" w:cs="Times New Roman" w:hint="eastAsia"/>
          <w:sz w:val="24"/>
          <w:szCs w:val="24"/>
        </w:rPr>
        <w:t>6</w:t>
      </w:r>
      <w:r>
        <w:rPr>
          <w:rFonts w:ascii="Times New Roman" w:hAnsi="Times New Roman" w:cs="Times New Roman" w:hint="eastAsia"/>
          <w:sz w:val="24"/>
          <w:szCs w:val="24"/>
        </w:rPr>
        <w:t>），平均流量变化基本以</w:t>
      </w:r>
      <w:r>
        <w:rPr>
          <w:rFonts w:ascii="Times New Roman" w:hAnsi="Times New Roman" w:cs="Times New Roman" w:hint="eastAsia"/>
          <w:sz w:val="24"/>
          <w:szCs w:val="24"/>
        </w:rPr>
        <w:t>X</w:t>
      </w:r>
      <w:proofErr w:type="gramStart"/>
      <w:r>
        <w:rPr>
          <w:rFonts w:ascii="Times New Roman" w:hAnsi="Times New Roman" w:cs="Times New Roman" w:hint="eastAsia"/>
          <w:sz w:val="24"/>
          <w:szCs w:val="24"/>
        </w:rPr>
        <w:t>轴呈对称分布</w:t>
      </w:r>
      <w:proofErr w:type="gramEnd"/>
      <w:r>
        <w:rPr>
          <w:rFonts w:ascii="Times New Roman" w:hAnsi="Times New Roman" w:cs="Times New Roman" w:hint="eastAsia"/>
          <w:sz w:val="24"/>
          <w:szCs w:val="24"/>
        </w:rPr>
        <w:t>。</w:t>
      </w:r>
    </w:p>
    <w:p w:rsidR="003A05C4" w:rsidRDefault="002B18B0">
      <w:pPr>
        <w:spacing w:beforeLines="50" w:before="156" w:afterLines="50" w:after="156" w:line="360" w:lineRule="auto"/>
        <w:jc w:val="center"/>
      </w:pPr>
      <w:r>
        <w:object w:dxaOrig="8055" w:dyaOrig="5717">
          <v:shape id="_x0000_i1030" type="#_x0000_t75" style="width:403pt;height:285.5pt" o:ole="">
            <v:imagedata r:id="rId22" o:title=""/>
          </v:shape>
          <o:OLEObject Type="Embed" ProgID="Origin50.Graph" ShapeID="_x0000_i1030" DrawAspect="Content" ObjectID="_1554298156" r:id="rId23"/>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 xml:space="preserve"> </w:t>
      </w:r>
      <w:r>
        <w:rPr>
          <w:rFonts w:ascii="Times New Roman" w:eastAsia="黑体" w:hAnsi="Times New Roman" w:cs="Times New Roman"/>
          <w:szCs w:val="21"/>
        </w:rPr>
        <w:t>6</w:t>
      </w:r>
      <w:r>
        <w:rPr>
          <w:rFonts w:ascii="Times New Roman" w:eastAsia="黑体" w:hAnsi="Times New Roman" w:cs="Times New Roman" w:hint="eastAsia"/>
          <w:szCs w:val="21"/>
        </w:rPr>
        <w:t xml:space="preserve"> </w:t>
      </w:r>
      <w:r>
        <w:rPr>
          <w:rFonts w:ascii="Times New Roman" w:eastAsia="黑体" w:hAnsi="Times New Roman" w:cs="Times New Roman" w:hint="eastAsia"/>
          <w:szCs w:val="21"/>
        </w:rPr>
        <w:t>辽河流域盘锦段</w:t>
      </w:r>
      <w:r>
        <w:rPr>
          <w:rFonts w:ascii="Times New Roman" w:eastAsia="黑体" w:hAnsi="Times New Roman" w:cs="Times New Roman" w:hint="eastAsia"/>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6</w:t>
      </w:r>
      <w:r>
        <w:rPr>
          <w:rFonts w:ascii="Times New Roman" w:eastAsia="黑体" w:hAnsi="Times New Roman" w:cs="Times New Roman" w:hint="eastAsia"/>
          <w:szCs w:val="21"/>
        </w:rPr>
        <w:t>月</w:t>
      </w:r>
      <w:r>
        <w:rPr>
          <w:rFonts w:ascii="Times New Roman" w:eastAsia="黑体" w:hAnsi="Times New Roman" w:cs="Times New Roman" w:hint="eastAsia"/>
          <w:szCs w:val="21"/>
        </w:rPr>
        <w:t>~7</w:t>
      </w:r>
      <w:r>
        <w:rPr>
          <w:rFonts w:ascii="Times New Roman" w:eastAsia="黑体" w:hAnsi="Times New Roman" w:cs="Times New Roman" w:hint="eastAsia"/>
          <w:szCs w:val="21"/>
        </w:rPr>
        <w:t>月平均流量变化图</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由海水落潮引发的辽河盘锦段平均流量总体的绝对值在</w:t>
      </w:r>
      <w:r>
        <w:rPr>
          <w:rFonts w:ascii="Times New Roman" w:hAnsi="Times New Roman" w:cs="Times New Roman" w:hint="eastAsia"/>
          <w:sz w:val="24"/>
          <w:szCs w:val="24"/>
        </w:rPr>
        <w:t>9</w:t>
      </w:r>
      <w:r>
        <w:rPr>
          <w:rFonts w:ascii="Times New Roman" w:hAnsi="Times New Roman" w:cs="Times New Roman" w:hint="eastAsia"/>
          <w:sz w:val="24"/>
          <w:szCs w:val="24"/>
        </w:rPr>
        <w:t>月初</w:t>
      </w:r>
      <w:r>
        <w:rPr>
          <w:rFonts w:ascii="Times New Roman" w:hAnsi="Times New Roman" w:cs="Times New Roman" w:hint="eastAsia"/>
          <w:sz w:val="24"/>
          <w:szCs w:val="24"/>
        </w:rPr>
        <w:t>~9</w:t>
      </w:r>
      <w:r>
        <w:rPr>
          <w:rFonts w:ascii="Times New Roman" w:hAnsi="Times New Roman" w:cs="Times New Roman" w:hint="eastAsia"/>
          <w:sz w:val="24"/>
          <w:szCs w:val="24"/>
        </w:rPr>
        <w:t>月中旬明显大于海水涨潮引发辽河盘锦段中海水倒灌产生的平均流量的绝对值（图</w:t>
      </w:r>
      <w:r>
        <w:rPr>
          <w:rFonts w:ascii="Times New Roman" w:hAnsi="Times New Roman" w:cs="Times New Roman" w:hint="eastAsia"/>
          <w:sz w:val="24"/>
          <w:szCs w:val="24"/>
        </w:rPr>
        <w:t>7</w:t>
      </w:r>
      <w:r>
        <w:rPr>
          <w:rFonts w:ascii="Times New Roman" w:hAnsi="Times New Roman" w:cs="Times New Roman" w:hint="eastAsia"/>
          <w:sz w:val="24"/>
          <w:szCs w:val="24"/>
        </w:rPr>
        <w:t>），而在</w:t>
      </w:r>
      <w:r>
        <w:rPr>
          <w:rFonts w:ascii="Times New Roman" w:hAnsi="Times New Roman" w:cs="Times New Roman" w:hint="eastAsia"/>
          <w:sz w:val="24"/>
          <w:szCs w:val="24"/>
        </w:rPr>
        <w:t>9</w:t>
      </w:r>
      <w:r>
        <w:rPr>
          <w:rFonts w:ascii="Times New Roman" w:hAnsi="Times New Roman" w:cs="Times New Roman" w:hint="eastAsia"/>
          <w:sz w:val="24"/>
          <w:szCs w:val="24"/>
        </w:rPr>
        <w:t>月中旬</w:t>
      </w:r>
      <w:r>
        <w:rPr>
          <w:rFonts w:ascii="Times New Roman" w:hAnsi="Times New Roman" w:cs="Times New Roman" w:hint="eastAsia"/>
          <w:sz w:val="24"/>
          <w:szCs w:val="24"/>
        </w:rPr>
        <w:t>~10</w:t>
      </w:r>
      <w:r>
        <w:rPr>
          <w:rFonts w:ascii="Times New Roman" w:hAnsi="Times New Roman" w:cs="Times New Roman" w:hint="eastAsia"/>
          <w:sz w:val="24"/>
          <w:szCs w:val="24"/>
        </w:rPr>
        <w:t>月由海水落潮引发的辽河盘锦段平均流量总体的绝对值明显小于海水涨潮引发辽河盘锦段中海水倒灌产生的平均流量的绝对值。</w:t>
      </w:r>
    </w:p>
    <w:p w:rsidR="003A05C4" w:rsidRDefault="002B18B0">
      <w:pPr>
        <w:spacing w:beforeLines="50" w:before="156" w:afterLines="50" w:after="156" w:line="360" w:lineRule="auto"/>
        <w:jc w:val="center"/>
      </w:pPr>
      <w:r>
        <w:object w:dxaOrig="8141" w:dyaOrig="5789">
          <v:shape id="_x0000_i1031" type="#_x0000_t75" style="width:407pt;height:289.5pt" o:ole="">
            <v:imagedata r:id="rId24" o:title=""/>
          </v:shape>
          <o:OLEObject Type="Embed" ProgID="Origin50.Graph" ShapeID="_x0000_i1031" DrawAspect="Content" ObjectID="_1554298157" r:id="rId25"/>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 xml:space="preserve"> 7 </w:t>
      </w:r>
      <w:r>
        <w:rPr>
          <w:rFonts w:ascii="Times New Roman" w:eastAsia="黑体" w:hAnsi="Times New Roman" w:cs="Times New Roman" w:hint="eastAsia"/>
          <w:szCs w:val="21"/>
        </w:rPr>
        <w:t>辽河流域盘锦段</w:t>
      </w:r>
      <w:r>
        <w:rPr>
          <w:rFonts w:ascii="Times New Roman" w:eastAsia="黑体" w:hAnsi="Times New Roman" w:cs="Times New Roman" w:hint="eastAsia"/>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9</w:t>
      </w:r>
      <w:r>
        <w:rPr>
          <w:rFonts w:ascii="Times New Roman" w:eastAsia="黑体" w:hAnsi="Times New Roman" w:cs="Times New Roman" w:hint="eastAsia"/>
          <w:szCs w:val="21"/>
        </w:rPr>
        <w:t>月</w:t>
      </w:r>
      <w:r>
        <w:rPr>
          <w:rFonts w:ascii="Times New Roman" w:eastAsia="黑体" w:hAnsi="Times New Roman" w:cs="Times New Roman" w:hint="eastAsia"/>
          <w:szCs w:val="21"/>
        </w:rPr>
        <w:t>~10</w:t>
      </w:r>
      <w:r>
        <w:rPr>
          <w:rFonts w:ascii="Times New Roman" w:eastAsia="黑体" w:hAnsi="Times New Roman" w:cs="Times New Roman" w:hint="eastAsia"/>
          <w:szCs w:val="21"/>
        </w:rPr>
        <w:t>月平均流量变化图</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w:t>
      </w:r>
      <w:r>
        <w:rPr>
          <w:rFonts w:ascii="Times New Roman" w:hAnsi="Times New Roman" w:cs="Times New Roman" w:hint="eastAsia"/>
          <w:sz w:val="24"/>
          <w:szCs w:val="24"/>
        </w:rPr>
        <w:t>10</w:t>
      </w:r>
      <w:r>
        <w:rPr>
          <w:rFonts w:ascii="Times New Roman" w:hAnsi="Times New Roman" w:cs="Times New Roman" w:hint="eastAsia"/>
          <w:sz w:val="24"/>
          <w:szCs w:val="24"/>
        </w:rPr>
        <w:t>月中旬</w:t>
      </w:r>
      <w:r>
        <w:rPr>
          <w:rFonts w:ascii="Times New Roman" w:hAnsi="Times New Roman" w:cs="Times New Roman" w:hint="eastAsia"/>
          <w:sz w:val="24"/>
          <w:szCs w:val="24"/>
        </w:rPr>
        <w:t>~11</w:t>
      </w:r>
      <w:r>
        <w:rPr>
          <w:rFonts w:ascii="Times New Roman" w:hAnsi="Times New Roman" w:cs="Times New Roman" w:hint="eastAsia"/>
          <w:sz w:val="24"/>
          <w:szCs w:val="24"/>
        </w:rPr>
        <w:t>月初流入大海的平均流量总体明显大于海水倒灌入辽河盘锦段的流量（图</w:t>
      </w:r>
      <w:r>
        <w:rPr>
          <w:rFonts w:ascii="Times New Roman" w:hAnsi="Times New Roman" w:cs="Times New Roman" w:hint="eastAsia"/>
          <w:sz w:val="24"/>
          <w:szCs w:val="24"/>
        </w:rPr>
        <w:t>8</w:t>
      </w:r>
      <w:r>
        <w:rPr>
          <w:rFonts w:ascii="Times New Roman" w:hAnsi="Times New Roman" w:cs="Times New Roman" w:hint="eastAsia"/>
          <w:sz w:val="24"/>
          <w:szCs w:val="24"/>
        </w:rPr>
        <w:t>），认为上述现象将对入海污染物的量产生影响。</w:t>
      </w:r>
    </w:p>
    <w:p w:rsidR="003A05C4" w:rsidRDefault="002B18B0">
      <w:pPr>
        <w:spacing w:beforeLines="50" w:before="156" w:afterLines="50" w:after="156" w:line="360" w:lineRule="auto"/>
        <w:jc w:val="center"/>
        <w:rPr>
          <w:rFonts w:ascii="Times New Roman" w:eastAsia="黑体" w:hAnsi="Times New Roman" w:cs="Times New Roman"/>
          <w:szCs w:val="21"/>
        </w:rPr>
      </w:pPr>
      <w:r>
        <w:object w:dxaOrig="8654" w:dyaOrig="6145">
          <v:shape id="_x0000_i1032" type="#_x0000_t75" style="width:432.5pt;height:307.5pt" o:ole="">
            <v:imagedata r:id="rId26" o:title=""/>
          </v:shape>
          <o:OLEObject Type="Embed" ProgID="Origin50.Graph" ShapeID="_x0000_i1032" DrawAspect="Content" ObjectID="_1554298158" r:id="rId27"/>
        </w:object>
      </w:r>
      <w:r>
        <w:rPr>
          <w:rFonts w:ascii="Times New Roman" w:eastAsia="黑体" w:hAnsi="Times New Roman" w:cs="Times New Roman" w:hint="eastAsia"/>
          <w:szCs w:val="21"/>
        </w:rPr>
        <w:t>图</w:t>
      </w:r>
      <w:r>
        <w:rPr>
          <w:rFonts w:ascii="Times New Roman" w:eastAsia="黑体" w:hAnsi="Times New Roman" w:cs="Times New Roman" w:hint="eastAsia"/>
          <w:szCs w:val="21"/>
        </w:rPr>
        <w:t xml:space="preserve"> </w:t>
      </w:r>
      <w:r>
        <w:rPr>
          <w:rFonts w:ascii="Times New Roman" w:eastAsia="黑体" w:hAnsi="Times New Roman" w:cs="Times New Roman"/>
          <w:szCs w:val="21"/>
        </w:rPr>
        <w:t>8</w:t>
      </w:r>
      <w:r>
        <w:rPr>
          <w:rFonts w:ascii="Times New Roman" w:eastAsia="黑体" w:hAnsi="Times New Roman" w:cs="Times New Roman" w:hint="eastAsia"/>
          <w:szCs w:val="21"/>
        </w:rPr>
        <w:t>辽河流域盘锦段</w:t>
      </w:r>
      <w:r>
        <w:rPr>
          <w:rFonts w:ascii="Times New Roman" w:eastAsia="黑体" w:hAnsi="Times New Roman" w:cs="Times New Roman" w:hint="eastAsia"/>
          <w:szCs w:val="21"/>
        </w:rPr>
        <w:t>2016</w:t>
      </w:r>
      <w:r>
        <w:rPr>
          <w:rFonts w:ascii="Times New Roman" w:eastAsia="黑体" w:hAnsi="Times New Roman" w:cs="Times New Roman" w:hint="eastAsia"/>
          <w:szCs w:val="21"/>
        </w:rPr>
        <w:t>年</w:t>
      </w:r>
      <w:r>
        <w:rPr>
          <w:rFonts w:ascii="Times New Roman" w:eastAsia="黑体" w:hAnsi="Times New Roman" w:cs="Times New Roman" w:hint="eastAsia"/>
          <w:szCs w:val="21"/>
        </w:rPr>
        <w:t>10</w:t>
      </w:r>
      <w:r>
        <w:rPr>
          <w:rFonts w:ascii="Times New Roman" w:eastAsia="黑体" w:hAnsi="Times New Roman" w:cs="Times New Roman" w:hint="eastAsia"/>
          <w:szCs w:val="21"/>
        </w:rPr>
        <w:t>月</w:t>
      </w:r>
      <w:r>
        <w:rPr>
          <w:rFonts w:ascii="Times New Roman" w:eastAsia="黑体" w:hAnsi="Times New Roman" w:cs="Times New Roman" w:hint="eastAsia"/>
          <w:szCs w:val="21"/>
        </w:rPr>
        <w:t>~11</w:t>
      </w:r>
      <w:r>
        <w:rPr>
          <w:rFonts w:ascii="Times New Roman" w:eastAsia="黑体" w:hAnsi="Times New Roman" w:cs="Times New Roman" w:hint="eastAsia"/>
          <w:szCs w:val="21"/>
        </w:rPr>
        <w:t>月平均流量变化图</w:t>
      </w:r>
    </w:p>
    <w:p w:rsidR="003A05C4" w:rsidRDefault="002B18B0">
      <w:pPr>
        <w:pStyle w:val="affa"/>
        <w:spacing w:beforeLines="50" w:before="156" w:afterLines="50" w:after="156" w:line="360" w:lineRule="auto"/>
        <w:jc w:val="both"/>
        <w:rPr>
          <w:rFonts w:ascii="Times New Roman" w:hAnsi="Times New Roman" w:cs="Times New Roman"/>
        </w:rPr>
      </w:pPr>
      <w:bookmarkStart w:id="15" w:name="_Toc479319368"/>
      <w:bookmarkStart w:id="16" w:name="_Toc479328920"/>
      <w:bookmarkStart w:id="17" w:name="_Toc480210072"/>
      <w:r>
        <w:rPr>
          <w:rFonts w:ascii="Times New Roman" w:hAnsi="Times New Roman" w:cs="Times New Roman" w:hint="eastAsia"/>
        </w:rPr>
        <w:t>四、</w:t>
      </w:r>
      <w:r>
        <w:rPr>
          <w:rFonts w:ascii="Times New Roman" w:hAnsi="Times New Roman" w:cs="Times New Roman"/>
        </w:rPr>
        <w:t>水质参数分析</w:t>
      </w:r>
      <w:bookmarkEnd w:id="15"/>
      <w:bookmarkEnd w:id="16"/>
      <w:bookmarkEnd w:id="17"/>
    </w:p>
    <w:p w:rsidR="003A05C4" w:rsidRDefault="002B18B0" w:rsidP="00F103E8">
      <w:pPr>
        <w:pStyle w:val="21"/>
        <w:numPr>
          <w:ilvl w:val="0"/>
          <w:numId w:val="24"/>
        </w:numPr>
      </w:pPr>
      <w:bookmarkStart w:id="18" w:name="_Toc480210073"/>
      <w:r>
        <w:rPr>
          <w:rFonts w:hint="eastAsia"/>
        </w:rPr>
        <w:t>水质参数的相关性分析</w:t>
      </w:r>
      <w:bookmarkEnd w:id="18"/>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EXO</w:t>
      </w:r>
      <w:r>
        <w:rPr>
          <w:rFonts w:ascii="Times New Roman" w:hAnsi="Times New Roman" w:cs="Times New Roman" w:hint="eastAsia"/>
          <w:sz w:val="24"/>
          <w:szCs w:val="24"/>
        </w:rPr>
        <w:t>设备监测获得的参数间的相关性见图</w:t>
      </w:r>
      <w:r>
        <w:rPr>
          <w:rFonts w:ascii="Times New Roman" w:hAnsi="Times New Roman" w:cs="Times New Roman" w:hint="eastAsia"/>
          <w:sz w:val="24"/>
          <w:szCs w:val="24"/>
        </w:rPr>
        <w:t>9</w:t>
      </w:r>
      <w:r>
        <w:rPr>
          <w:rFonts w:ascii="Times New Roman" w:hAnsi="Times New Roman" w:cs="Times New Roman" w:hint="eastAsia"/>
          <w:sz w:val="24"/>
          <w:szCs w:val="24"/>
        </w:rPr>
        <w:t>。电导率与盐度的相关性系数为</w:t>
      </w:r>
      <w:r>
        <w:rPr>
          <w:rFonts w:ascii="Times New Roman" w:hAnsi="Times New Roman" w:cs="Times New Roman" w:hint="eastAsia"/>
          <w:sz w:val="24"/>
          <w:szCs w:val="24"/>
        </w:rPr>
        <w:t>0.998</w:t>
      </w:r>
      <w:r>
        <w:rPr>
          <w:rFonts w:ascii="Times New Roman" w:hAnsi="Times New Roman" w:cs="Times New Roman" w:hint="eastAsia"/>
          <w:sz w:val="24"/>
          <w:szCs w:val="24"/>
        </w:rPr>
        <w:t>，溶解氧与</w:t>
      </w:r>
      <w:r>
        <w:rPr>
          <w:rFonts w:ascii="Times New Roman" w:hAnsi="Times New Roman" w:cs="Times New Roman" w:hint="eastAsia"/>
          <w:sz w:val="24"/>
          <w:szCs w:val="24"/>
        </w:rPr>
        <w:t>pH</w:t>
      </w:r>
      <w:r>
        <w:rPr>
          <w:rFonts w:ascii="Times New Roman" w:hAnsi="Times New Roman" w:cs="Times New Roman" w:hint="eastAsia"/>
          <w:sz w:val="24"/>
          <w:szCs w:val="24"/>
        </w:rPr>
        <w:t>的相关性系数为</w:t>
      </w:r>
      <w:r>
        <w:rPr>
          <w:rFonts w:ascii="Times New Roman" w:hAnsi="Times New Roman" w:cs="Times New Roman" w:hint="eastAsia"/>
          <w:sz w:val="24"/>
          <w:szCs w:val="24"/>
        </w:rPr>
        <w:t>0.884</w:t>
      </w:r>
      <w:r>
        <w:rPr>
          <w:rFonts w:ascii="Times New Roman" w:hAnsi="Times New Roman" w:cs="Times New Roman" w:hint="eastAsia"/>
          <w:sz w:val="24"/>
          <w:szCs w:val="24"/>
        </w:rPr>
        <w:t>，均高于</w:t>
      </w:r>
      <w:r>
        <w:rPr>
          <w:rFonts w:ascii="Times New Roman" w:hAnsi="Times New Roman" w:cs="Times New Roman" w:hint="eastAsia"/>
          <w:sz w:val="24"/>
          <w:szCs w:val="24"/>
        </w:rPr>
        <w:t>0.75</w:t>
      </w:r>
      <w:r>
        <w:rPr>
          <w:rFonts w:ascii="Times New Roman" w:hAnsi="Times New Roman" w:cs="Times New Roman" w:hint="eastAsia"/>
          <w:sz w:val="24"/>
          <w:szCs w:val="24"/>
        </w:rPr>
        <w:t>，说明电导率和盐度间、溶解氧和</w:t>
      </w:r>
      <w:r>
        <w:rPr>
          <w:rFonts w:ascii="Times New Roman" w:hAnsi="Times New Roman" w:cs="Times New Roman" w:hint="eastAsia"/>
          <w:sz w:val="24"/>
          <w:szCs w:val="24"/>
        </w:rPr>
        <w:t>pH</w:t>
      </w:r>
      <w:r>
        <w:rPr>
          <w:rFonts w:ascii="Times New Roman" w:hAnsi="Times New Roman" w:cs="Times New Roman" w:hint="eastAsia"/>
          <w:sz w:val="24"/>
          <w:szCs w:val="24"/>
        </w:rPr>
        <w:t>间均高度正相关，而其他各参数间的相关性系数的绝对值均低于</w:t>
      </w:r>
      <w:r>
        <w:rPr>
          <w:rFonts w:ascii="Times New Roman" w:hAnsi="Times New Roman" w:cs="Times New Roman" w:hint="eastAsia"/>
          <w:sz w:val="24"/>
          <w:szCs w:val="24"/>
        </w:rPr>
        <w:t>0.40</w:t>
      </w:r>
      <w:r>
        <w:rPr>
          <w:rFonts w:ascii="Times New Roman" w:hAnsi="Times New Roman" w:cs="Times New Roman" w:hint="eastAsia"/>
          <w:sz w:val="24"/>
          <w:szCs w:val="24"/>
        </w:rPr>
        <w:t>，说明其他各参数间基本不相关。</w:t>
      </w:r>
    </w:p>
    <w:p w:rsidR="003A05C4" w:rsidRDefault="002B18B0">
      <w:pPr>
        <w:spacing w:beforeLines="50" w:before="156" w:afterLines="50" w:after="156" w:line="360" w:lineRule="auto"/>
        <w:ind w:firstLineChars="200" w:firstLine="420"/>
        <w:jc w:val="center"/>
      </w:pPr>
      <w:r>
        <w:object w:dxaOrig="7186" w:dyaOrig="5104">
          <v:shape id="_x0000_i1033" type="#_x0000_t75" style="width:359.5pt;height:255.5pt" o:ole="">
            <v:imagedata r:id="rId28" o:title=""/>
          </v:shape>
          <o:OLEObject Type="Embed" ProgID="Origin50.Graph" ShapeID="_x0000_i1033" DrawAspect="Content" ObjectID="_1554298159" r:id="rId29"/>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9 EXO</w:t>
      </w:r>
      <w:r>
        <w:rPr>
          <w:rFonts w:ascii="Times New Roman" w:eastAsia="黑体" w:hAnsi="Times New Roman" w:cs="Times New Roman" w:hint="eastAsia"/>
          <w:szCs w:val="21"/>
        </w:rPr>
        <w:t>监测水质各参数间的相关性</w:t>
      </w:r>
    </w:p>
    <w:p w:rsidR="003A05C4" w:rsidRDefault="002B18B0">
      <w:pPr>
        <w:spacing w:beforeLines="50" w:before="156" w:afterLines="50" w:after="156" w:line="360" w:lineRule="auto"/>
        <w:ind w:firstLineChars="200" w:firstLine="480"/>
        <w:rPr>
          <w:szCs w:val="21"/>
        </w:rPr>
      </w:pPr>
      <w:r>
        <w:rPr>
          <w:rFonts w:ascii="Times New Roman" w:hAnsi="Times New Roman" w:cs="Times New Roman" w:hint="eastAsia"/>
          <w:sz w:val="24"/>
          <w:szCs w:val="24"/>
        </w:rPr>
        <w:t>WIZ</w:t>
      </w:r>
      <w:r>
        <w:rPr>
          <w:rFonts w:ascii="Times New Roman" w:hAnsi="Times New Roman" w:cs="Times New Roman" w:hint="eastAsia"/>
          <w:sz w:val="24"/>
          <w:szCs w:val="24"/>
        </w:rPr>
        <w:t>设备监测获得的参数间的相关性见图</w:t>
      </w:r>
      <w:r>
        <w:rPr>
          <w:rFonts w:ascii="Times New Roman" w:hAnsi="Times New Roman" w:cs="Times New Roman" w:hint="eastAsia"/>
          <w:sz w:val="24"/>
          <w:szCs w:val="24"/>
        </w:rPr>
        <w:t>10</w:t>
      </w:r>
      <w:r>
        <w:rPr>
          <w:rFonts w:ascii="Times New Roman" w:hAnsi="Times New Roman" w:cs="Times New Roman" w:hint="eastAsia"/>
          <w:sz w:val="24"/>
          <w:szCs w:val="24"/>
        </w:rPr>
        <w:t>。磷酸盐与总磷的相关性系数为</w:t>
      </w:r>
      <w:r>
        <w:rPr>
          <w:rFonts w:ascii="Times New Roman" w:hAnsi="Times New Roman" w:cs="Times New Roman" w:hint="eastAsia"/>
          <w:sz w:val="24"/>
          <w:szCs w:val="24"/>
        </w:rPr>
        <w:t>0.750</w:t>
      </w:r>
      <w:r>
        <w:rPr>
          <w:rFonts w:ascii="Times New Roman" w:hAnsi="Times New Roman" w:cs="Times New Roman" w:hint="eastAsia"/>
          <w:sz w:val="24"/>
          <w:szCs w:val="24"/>
        </w:rPr>
        <w:t>，等于</w:t>
      </w:r>
      <w:r>
        <w:rPr>
          <w:rFonts w:ascii="Times New Roman" w:hAnsi="Times New Roman" w:cs="Times New Roman" w:hint="eastAsia"/>
          <w:sz w:val="24"/>
          <w:szCs w:val="24"/>
        </w:rPr>
        <w:t>0.75</w:t>
      </w:r>
      <w:r>
        <w:rPr>
          <w:rFonts w:ascii="Times New Roman" w:hAnsi="Times New Roman" w:cs="Times New Roman" w:hint="eastAsia"/>
          <w:sz w:val="24"/>
          <w:szCs w:val="24"/>
        </w:rPr>
        <w:t>，说明磷酸盐与总磷高度正相关；而磷酸盐和氨氮的相关性系数为</w:t>
      </w:r>
      <w:r>
        <w:rPr>
          <w:rFonts w:ascii="Times New Roman" w:hAnsi="Times New Roman" w:cs="Times New Roman" w:hint="eastAsia"/>
          <w:sz w:val="24"/>
          <w:szCs w:val="24"/>
        </w:rPr>
        <w:t>0.451</w:t>
      </w:r>
      <w:r>
        <w:rPr>
          <w:rFonts w:ascii="Times New Roman" w:hAnsi="Times New Roman" w:cs="Times New Roman" w:hint="eastAsia"/>
          <w:sz w:val="24"/>
          <w:szCs w:val="24"/>
        </w:rPr>
        <w:t>，氨氮与亚硝态氮、硝态氮、总磷和磷酸盐的相关性系数分别为</w:t>
      </w:r>
      <w:r>
        <w:rPr>
          <w:rFonts w:ascii="Times New Roman" w:hAnsi="Times New Roman" w:cs="Times New Roman" w:hint="eastAsia"/>
          <w:sz w:val="24"/>
          <w:szCs w:val="24"/>
        </w:rPr>
        <w:t>0.597</w:t>
      </w:r>
      <w:r>
        <w:rPr>
          <w:rFonts w:ascii="Times New Roman" w:hAnsi="Times New Roman" w:cs="Times New Roman" w:hint="eastAsia"/>
          <w:sz w:val="24"/>
          <w:szCs w:val="24"/>
        </w:rPr>
        <w:t>、</w:t>
      </w:r>
      <w:r>
        <w:rPr>
          <w:rFonts w:ascii="Times New Roman" w:hAnsi="Times New Roman" w:cs="Times New Roman" w:hint="eastAsia"/>
          <w:sz w:val="24"/>
          <w:szCs w:val="24"/>
        </w:rPr>
        <w:t>0.519</w:t>
      </w:r>
      <w:r>
        <w:rPr>
          <w:rFonts w:ascii="Times New Roman" w:hAnsi="Times New Roman" w:cs="Times New Roman" w:hint="eastAsia"/>
          <w:sz w:val="24"/>
          <w:szCs w:val="24"/>
        </w:rPr>
        <w:t>、</w:t>
      </w:r>
      <w:r>
        <w:rPr>
          <w:rFonts w:ascii="Times New Roman" w:hAnsi="Times New Roman" w:cs="Times New Roman" w:hint="eastAsia"/>
          <w:sz w:val="24"/>
          <w:szCs w:val="24"/>
        </w:rPr>
        <w:t xml:space="preserve"> 0.520</w:t>
      </w:r>
      <w:r>
        <w:rPr>
          <w:rFonts w:ascii="Times New Roman" w:hAnsi="Times New Roman" w:cs="Times New Roman" w:hint="eastAsia"/>
          <w:sz w:val="24"/>
          <w:szCs w:val="24"/>
        </w:rPr>
        <w:t>和</w:t>
      </w:r>
      <w:r>
        <w:rPr>
          <w:rFonts w:ascii="Times New Roman" w:hAnsi="Times New Roman" w:cs="Times New Roman" w:hint="eastAsia"/>
          <w:sz w:val="24"/>
          <w:szCs w:val="24"/>
        </w:rPr>
        <w:t>0.451</w:t>
      </w:r>
      <w:r>
        <w:rPr>
          <w:rFonts w:ascii="Times New Roman" w:hAnsi="Times New Roman" w:cs="Times New Roman" w:hint="eastAsia"/>
          <w:sz w:val="24"/>
          <w:szCs w:val="24"/>
        </w:rPr>
        <w:t>，亚硝态氮与硝态氮间的相关性系数为</w:t>
      </w:r>
      <w:r>
        <w:rPr>
          <w:rFonts w:ascii="Times New Roman" w:hAnsi="Times New Roman" w:cs="Times New Roman" w:hint="eastAsia"/>
          <w:sz w:val="24"/>
          <w:szCs w:val="24"/>
        </w:rPr>
        <w:t>0.489</w:t>
      </w:r>
      <w:r>
        <w:rPr>
          <w:rFonts w:ascii="Times New Roman" w:hAnsi="Times New Roman" w:cs="Times New Roman" w:hint="eastAsia"/>
          <w:sz w:val="24"/>
          <w:szCs w:val="24"/>
        </w:rPr>
        <w:t>，上述相关性系数均大于</w:t>
      </w:r>
      <w:r>
        <w:rPr>
          <w:rFonts w:ascii="Times New Roman" w:hAnsi="Times New Roman" w:cs="Times New Roman" w:hint="eastAsia"/>
          <w:sz w:val="24"/>
          <w:szCs w:val="24"/>
        </w:rPr>
        <w:t>0.40</w:t>
      </w:r>
      <w:r>
        <w:rPr>
          <w:rFonts w:ascii="Times New Roman" w:hAnsi="Times New Roman" w:cs="Times New Roman" w:hint="eastAsia"/>
          <w:sz w:val="24"/>
          <w:szCs w:val="24"/>
        </w:rPr>
        <w:t>且小于</w:t>
      </w:r>
      <w:r>
        <w:rPr>
          <w:rFonts w:ascii="Times New Roman" w:hAnsi="Times New Roman" w:cs="Times New Roman" w:hint="eastAsia"/>
          <w:sz w:val="24"/>
          <w:szCs w:val="24"/>
        </w:rPr>
        <w:t>0.75</w:t>
      </w:r>
      <w:r>
        <w:rPr>
          <w:rFonts w:ascii="Times New Roman" w:hAnsi="Times New Roman" w:cs="Times New Roman" w:hint="eastAsia"/>
          <w:sz w:val="24"/>
          <w:szCs w:val="24"/>
        </w:rPr>
        <w:t>，说明磷酸盐与氨氮</w:t>
      </w:r>
      <w:r w:rsidR="00BF6FFA">
        <w:rPr>
          <w:rFonts w:ascii="Times New Roman" w:hAnsi="Times New Roman" w:cs="Times New Roman" w:hint="eastAsia"/>
          <w:sz w:val="24"/>
          <w:szCs w:val="24"/>
        </w:rPr>
        <w:t>，</w:t>
      </w:r>
      <w:r>
        <w:rPr>
          <w:rFonts w:ascii="Times New Roman" w:hAnsi="Times New Roman" w:cs="Times New Roman" w:hint="eastAsia"/>
          <w:sz w:val="24"/>
          <w:szCs w:val="24"/>
        </w:rPr>
        <w:t>氨氮与亚硝态氮、硝态氮、总磷和磷酸盐，亚硝态氮与氨氮和硝态氮间均</w:t>
      </w:r>
      <w:r w:rsidR="00BF6FFA">
        <w:rPr>
          <w:rFonts w:ascii="Times New Roman" w:hAnsi="Times New Roman" w:cs="Times New Roman" w:hint="eastAsia"/>
          <w:sz w:val="24"/>
          <w:szCs w:val="24"/>
        </w:rPr>
        <w:t>中度正相关</w:t>
      </w:r>
      <w:r>
        <w:rPr>
          <w:rFonts w:ascii="Times New Roman" w:hAnsi="Times New Roman" w:cs="Times New Roman" w:hint="eastAsia"/>
          <w:sz w:val="24"/>
          <w:szCs w:val="24"/>
        </w:rPr>
        <w:t>，而其他各参数间的相关性系数均低于</w:t>
      </w:r>
      <w:r>
        <w:rPr>
          <w:rFonts w:ascii="Times New Roman" w:hAnsi="Times New Roman" w:cs="Times New Roman" w:hint="eastAsia"/>
          <w:sz w:val="24"/>
          <w:szCs w:val="24"/>
        </w:rPr>
        <w:t>0.40</w:t>
      </w:r>
      <w:r>
        <w:rPr>
          <w:rFonts w:ascii="Times New Roman" w:hAnsi="Times New Roman" w:cs="Times New Roman" w:hint="eastAsia"/>
          <w:sz w:val="24"/>
          <w:szCs w:val="24"/>
        </w:rPr>
        <w:t>，说明其他各参数间基本不相关。</w:t>
      </w:r>
    </w:p>
    <w:p w:rsidR="003A05C4" w:rsidRDefault="002B18B0">
      <w:pPr>
        <w:spacing w:beforeLines="50" w:before="156" w:afterLines="50" w:after="156" w:line="360" w:lineRule="auto"/>
        <w:ind w:firstLineChars="200" w:firstLine="420"/>
        <w:jc w:val="center"/>
      </w:pPr>
      <w:r>
        <w:object w:dxaOrig="7699" w:dyaOrig="5432">
          <v:shape id="_x0000_i1034" type="#_x0000_t75" style="width:384pt;height:271.5pt" o:ole="">
            <v:imagedata r:id="rId30" o:title=""/>
          </v:shape>
          <o:OLEObject Type="Embed" ProgID="Origin50.Graph" ShapeID="_x0000_i1034" DrawAspect="Content" ObjectID="_1554298160" r:id="rId31"/>
        </w:object>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10 WIZ</w:t>
      </w:r>
      <w:r>
        <w:rPr>
          <w:rFonts w:ascii="Times New Roman" w:eastAsia="黑体" w:hAnsi="Times New Roman" w:cs="Times New Roman" w:hint="eastAsia"/>
          <w:szCs w:val="21"/>
        </w:rPr>
        <w:t>监测水质各参数间的相关性</w:t>
      </w:r>
    </w:p>
    <w:p w:rsidR="003A05C4" w:rsidRDefault="002B18B0">
      <w:pPr>
        <w:spacing w:beforeLines="50" w:before="156" w:afterLines="50" w:after="156" w:line="360" w:lineRule="auto"/>
        <w:ind w:firstLineChars="200" w:firstLine="480"/>
        <w:rPr>
          <w:szCs w:val="21"/>
        </w:rPr>
      </w:pPr>
      <w:r>
        <w:rPr>
          <w:rFonts w:ascii="Times New Roman" w:hAnsi="Times New Roman" w:cs="Times New Roman" w:hint="eastAsia"/>
          <w:sz w:val="24"/>
          <w:szCs w:val="24"/>
        </w:rPr>
        <w:t>TriOS</w:t>
      </w:r>
      <w:r>
        <w:rPr>
          <w:rFonts w:ascii="Times New Roman" w:hAnsi="Times New Roman" w:cs="Times New Roman" w:hint="eastAsia"/>
          <w:sz w:val="24"/>
          <w:szCs w:val="24"/>
        </w:rPr>
        <w:t>设备监测获得的参数间的相似性矩阵见表</w:t>
      </w:r>
      <w:r>
        <w:rPr>
          <w:rFonts w:ascii="Times New Roman" w:hAnsi="Times New Roman" w:cs="Times New Roman" w:hint="eastAsia"/>
          <w:sz w:val="24"/>
          <w:szCs w:val="24"/>
        </w:rPr>
        <w:t>1</w:t>
      </w:r>
      <w:r>
        <w:rPr>
          <w:rFonts w:ascii="Times New Roman" w:hAnsi="Times New Roman" w:cs="Times New Roman" w:hint="eastAsia"/>
          <w:sz w:val="24"/>
          <w:szCs w:val="24"/>
        </w:rPr>
        <w:t>。硝态氮与</w:t>
      </w:r>
      <w:r>
        <w:rPr>
          <w:rFonts w:ascii="Times New Roman" w:hAnsi="Times New Roman" w:cs="Times New Roman" w:hint="eastAsia"/>
          <w:sz w:val="24"/>
          <w:szCs w:val="24"/>
        </w:rPr>
        <w:t>COD</w:t>
      </w:r>
      <w:r>
        <w:rPr>
          <w:rFonts w:ascii="Times New Roman" w:hAnsi="Times New Roman" w:cs="Times New Roman" w:hint="eastAsia"/>
          <w:sz w:val="24"/>
          <w:szCs w:val="24"/>
        </w:rPr>
        <w:t>的相关性系数分别为</w:t>
      </w:r>
      <w:r>
        <w:rPr>
          <w:rFonts w:ascii="Times New Roman" w:hAnsi="Times New Roman" w:cs="Times New Roman" w:hint="eastAsia"/>
          <w:sz w:val="24"/>
          <w:szCs w:val="24"/>
        </w:rPr>
        <w:t>0.582</w:t>
      </w:r>
      <w:r>
        <w:rPr>
          <w:rFonts w:ascii="Times New Roman" w:hAnsi="Times New Roman" w:cs="Times New Roman" w:hint="eastAsia"/>
          <w:sz w:val="24"/>
          <w:szCs w:val="24"/>
        </w:rPr>
        <w:t>，高于</w:t>
      </w:r>
      <w:r>
        <w:rPr>
          <w:rFonts w:ascii="Times New Roman" w:hAnsi="Times New Roman" w:cs="Times New Roman" w:hint="eastAsia"/>
          <w:sz w:val="24"/>
          <w:szCs w:val="24"/>
        </w:rPr>
        <w:t>0.40</w:t>
      </w:r>
      <w:r>
        <w:rPr>
          <w:rFonts w:ascii="Times New Roman" w:hAnsi="Times New Roman" w:cs="Times New Roman" w:hint="eastAsia"/>
          <w:sz w:val="24"/>
          <w:szCs w:val="24"/>
        </w:rPr>
        <w:t>且小于</w:t>
      </w:r>
      <w:r>
        <w:rPr>
          <w:rFonts w:ascii="Times New Roman" w:hAnsi="Times New Roman" w:cs="Times New Roman" w:hint="eastAsia"/>
          <w:sz w:val="24"/>
          <w:szCs w:val="24"/>
        </w:rPr>
        <w:t>0.75</w:t>
      </w:r>
      <w:r>
        <w:rPr>
          <w:rFonts w:ascii="Times New Roman" w:hAnsi="Times New Roman" w:cs="Times New Roman" w:hint="eastAsia"/>
          <w:sz w:val="24"/>
          <w:szCs w:val="24"/>
        </w:rPr>
        <w:t>，说明硝态氮与化学需氧量中度正相关。</w:t>
      </w:r>
    </w:p>
    <w:tbl>
      <w:tblPr>
        <w:tblW w:w="918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973"/>
        <w:gridCol w:w="3138"/>
        <w:gridCol w:w="3076"/>
      </w:tblGrid>
      <w:tr w:rsidR="003A05C4">
        <w:trPr>
          <w:cantSplit/>
          <w:tblHeader/>
          <w:jc w:val="center"/>
        </w:trPr>
        <w:tc>
          <w:tcPr>
            <w:tcW w:w="9187" w:type="dxa"/>
            <w:gridSpan w:val="3"/>
            <w:tcBorders>
              <w:top w:val="nil"/>
              <w:left w:val="nil"/>
              <w:bottom w:val="nil"/>
              <w:right w:val="nil"/>
            </w:tcBorders>
            <w:shd w:val="clear" w:color="auto" w:fill="FFFFFF"/>
            <w:vAlign w:val="center"/>
          </w:tcPr>
          <w:p w:rsidR="003A05C4" w:rsidRDefault="002B18B0">
            <w:pPr>
              <w:spacing w:beforeLines="50" w:before="156" w:line="360" w:lineRule="auto"/>
              <w:jc w:val="center"/>
              <w:rPr>
                <w:rFonts w:ascii="Times New Roman" w:eastAsia="黑体" w:hAnsi="Times New Roman" w:cs="Times New Roman"/>
                <w:szCs w:val="21"/>
              </w:rPr>
            </w:pPr>
            <w:bookmarkStart w:id="19" w:name="_GoBack"/>
            <w:r>
              <w:rPr>
                <w:rFonts w:ascii="Times New Roman" w:eastAsia="黑体" w:hAnsi="Times New Roman" w:cs="Times New Roman" w:hint="eastAsia"/>
                <w:szCs w:val="21"/>
              </w:rPr>
              <w:t>表</w:t>
            </w:r>
            <w:r>
              <w:rPr>
                <w:rFonts w:ascii="Times New Roman" w:eastAsia="黑体" w:hAnsi="Times New Roman" w:cs="Times New Roman" w:hint="eastAsia"/>
                <w:szCs w:val="21"/>
              </w:rPr>
              <w:t>1 TriOS</w:t>
            </w:r>
            <w:r>
              <w:rPr>
                <w:rFonts w:ascii="Times New Roman" w:eastAsia="黑体" w:hAnsi="Times New Roman" w:cs="Times New Roman" w:hint="eastAsia"/>
                <w:szCs w:val="21"/>
              </w:rPr>
              <w:t>监测水质各参数间的相似性矩阵</w:t>
            </w:r>
          </w:p>
        </w:tc>
      </w:tr>
      <w:tr w:rsidR="003A05C4">
        <w:trPr>
          <w:cantSplit/>
          <w:tblHeader/>
          <w:jc w:val="center"/>
        </w:trPr>
        <w:tc>
          <w:tcPr>
            <w:tcW w:w="2973"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jc w:val="center"/>
              <w:rPr>
                <w:rFonts w:asciiTheme="minorEastAsia" w:hAnsiTheme="minorEastAsia" w:cs="Times New Roman"/>
                <w:b/>
                <w:kern w:val="0"/>
                <w:szCs w:val="21"/>
              </w:rPr>
            </w:pPr>
            <w:r>
              <w:rPr>
                <w:rFonts w:asciiTheme="minorEastAsia" w:hAnsiTheme="minorEastAsia" w:cs="Times New Roman" w:hint="eastAsia"/>
                <w:b/>
                <w:kern w:val="0"/>
                <w:szCs w:val="21"/>
              </w:rPr>
              <w:t>变量</w:t>
            </w:r>
          </w:p>
        </w:tc>
        <w:tc>
          <w:tcPr>
            <w:tcW w:w="6214" w:type="dxa"/>
            <w:gridSpan w:val="2"/>
            <w:tcBorders>
              <w:top w:val="single" w:sz="16" w:space="0" w:color="000000"/>
              <w:left w:val="single" w:sz="16" w:space="0" w:color="000000"/>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hint="eastAsia"/>
                <w:b/>
                <w:color w:val="000000"/>
                <w:kern w:val="0"/>
                <w:szCs w:val="21"/>
              </w:rPr>
              <w:t>各变量间的相关性系数</w:t>
            </w:r>
          </w:p>
        </w:tc>
      </w:tr>
      <w:tr w:rsidR="003A05C4">
        <w:trPr>
          <w:cantSplit/>
          <w:tblHeader/>
          <w:jc w:val="center"/>
        </w:trPr>
        <w:tc>
          <w:tcPr>
            <w:tcW w:w="2973"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3A05C4" w:rsidRDefault="003A05C4">
            <w:pPr>
              <w:autoSpaceDE w:val="0"/>
              <w:autoSpaceDN w:val="0"/>
              <w:adjustRightInd w:val="0"/>
              <w:spacing w:beforeLines="50" w:before="156" w:afterLines="50" w:after="156" w:line="360" w:lineRule="auto"/>
              <w:jc w:val="center"/>
              <w:rPr>
                <w:rFonts w:asciiTheme="minorEastAsia" w:hAnsiTheme="minorEastAsia" w:cs="MingLiU"/>
                <w:b/>
                <w:color w:val="000000"/>
                <w:kern w:val="0"/>
                <w:szCs w:val="21"/>
              </w:rPr>
            </w:pPr>
          </w:p>
        </w:tc>
        <w:tc>
          <w:tcPr>
            <w:tcW w:w="3138" w:type="dxa"/>
            <w:tcBorders>
              <w:left w:val="single" w:sz="16" w:space="0" w:color="000000"/>
              <w:bottom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hint="eastAsia"/>
                <w:b/>
                <w:color w:val="000000"/>
                <w:kern w:val="0"/>
                <w:szCs w:val="21"/>
              </w:rPr>
              <w:t>化学需氧量</w:t>
            </w:r>
          </w:p>
        </w:tc>
        <w:tc>
          <w:tcPr>
            <w:tcW w:w="3076" w:type="dxa"/>
            <w:tcBorders>
              <w:bottom w:val="single" w:sz="16" w:space="0" w:color="000000"/>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hint="eastAsia"/>
                <w:b/>
                <w:color w:val="000000"/>
                <w:kern w:val="0"/>
                <w:szCs w:val="21"/>
              </w:rPr>
              <w:t>硝酸盐</w:t>
            </w:r>
          </w:p>
        </w:tc>
      </w:tr>
      <w:tr w:rsidR="003A05C4">
        <w:trPr>
          <w:cantSplit/>
          <w:tblHeader/>
          <w:jc w:val="center"/>
        </w:trPr>
        <w:tc>
          <w:tcPr>
            <w:tcW w:w="2973" w:type="dxa"/>
            <w:tcBorders>
              <w:top w:val="single" w:sz="16" w:space="0" w:color="000000"/>
              <w:left w:val="single" w:sz="16" w:space="0" w:color="000000"/>
              <w:bottom w:val="nil"/>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hint="eastAsia"/>
                <w:b/>
                <w:color w:val="000000"/>
                <w:kern w:val="0"/>
                <w:szCs w:val="21"/>
              </w:rPr>
              <w:t>化学需氧量</w:t>
            </w:r>
          </w:p>
        </w:tc>
        <w:tc>
          <w:tcPr>
            <w:tcW w:w="3138" w:type="dxa"/>
            <w:tcBorders>
              <w:top w:val="single" w:sz="16" w:space="0" w:color="000000"/>
              <w:left w:val="single" w:sz="16" w:space="0" w:color="000000"/>
              <w:bottom w:val="nil"/>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b/>
                <w:color w:val="000000"/>
                <w:kern w:val="0"/>
                <w:szCs w:val="21"/>
              </w:rPr>
              <w:t>1.000</w:t>
            </w:r>
          </w:p>
        </w:tc>
        <w:tc>
          <w:tcPr>
            <w:tcW w:w="3076" w:type="dxa"/>
            <w:tcBorders>
              <w:top w:val="single" w:sz="16" w:space="0" w:color="000000"/>
              <w:bottom w:val="nil"/>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b/>
                <w:color w:val="000000"/>
                <w:kern w:val="0"/>
                <w:szCs w:val="21"/>
              </w:rPr>
              <w:t>0.582</w:t>
            </w:r>
          </w:p>
        </w:tc>
      </w:tr>
      <w:tr w:rsidR="003A05C4">
        <w:trPr>
          <w:cantSplit/>
          <w:trHeight w:val="466"/>
          <w:tblHeader/>
          <w:jc w:val="center"/>
        </w:trPr>
        <w:tc>
          <w:tcPr>
            <w:tcW w:w="2973" w:type="dxa"/>
            <w:tcBorders>
              <w:top w:val="nil"/>
              <w:left w:val="single" w:sz="16" w:space="0" w:color="000000"/>
              <w:bottom w:val="single" w:sz="16" w:space="0" w:color="000000"/>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hint="eastAsia"/>
                <w:b/>
                <w:color w:val="000000"/>
                <w:kern w:val="0"/>
                <w:szCs w:val="21"/>
              </w:rPr>
              <w:t>硝酸盐</w:t>
            </w:r>
          </w:p>
        </w:tc>
        <w:tc>
          <w:tcPr>
            <w:tcW w:w="3138" w:type="dxa"/>
            <w:tcBorders>
              <w:top w:val="nil"/>
              <w:left w:val="single" w:sz="16" w:space="0" w:color="000000"/>
              <w:bottom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b/>
                <w:color w:val="000000"/>
                <w:kern w:val="0"/>
                <w:szCs w:val="21"/>
              </w:rPr>
              <w:t>0.582</w:t>
            </w:r>
          </w:p>
        </w:tc>
        <w:tc>
          <w:tcPr>
            <w:tcW w:w="3076" w:type="dxa"/>
            <w:tcBorders>
              <w:top w:val="nil"/>
              <w:bottom w:val="single" w:sz="16" w:space="0" w:color="000000"/>
              <w:right w:val="single" w:sz="16" w:space="0" w:color="000000"/>
            </w:tcBorders>
            <w:shd w:val="clear" w:color="auto" w:fill="FFFFFF"/>
            <w:vAlign w:val="center"/>
          </w:tcPr>
          <w:p w:rsidR="003A05C4" w:rsidRDefault="002B18B0">
            <w:pPr>
              <w:autoSpaceDE w:val="0"/>
              <w:autoSpaceDN w:val="0"/>
              <w:adjustRightInd w:val="0"/>
              <w:spacing w:beforeLines="50" w:before="156" w:afterLines="50" w:after="156" w:line="360" w:lineRule="auto"/>
              <w:ind w:left="60" w:right="60"/>
              <w:jc w:val="center"/>
              <w:rPr>
                <w:rFonts w:asciiTheme="minorEastAsia" w:hAnsiTheme="minorEastAsia" w:cs="MingLiU"/>
                <w:b/>
                <w:color w:val="000000"/>
                <w:kern w:val="0"/>
                <w:szCs w:val="21"/>
              </w:rPr>
            </w:pPr>
            <w:r>
              <w:rPr>
                <w:rFonts w:asciiTheme="minorEastAsia" w:hAnsiTheme="minorEastAsia" w:cs="MingLiU"/>
                <w:b/>
                <w:color w:val="000000"/>
                <w:kern w:val="0"/>
                <w:szCs w:val="21"/>
              </w:rPr>
              <w:t>1.000</w:t>
            </w:r>
          </w:p>
        </w:tc>
      </w:tr>
      <w:tr w:rsidR="003A05C4">
        <w:trPr>
          <w:cantSplit/>
          <w:jc w:val="center"/>
        </w:trPr>
        <w:tc>
          <w:tcPr>
            <w:tcW w:w="9187" w:type="dxa"/>
            <w:gridSpan w:val="3"/>
            <w:tcBorders>
              <w:top w:val="nil"/>
              <w:left w:val="nil"/>
              <w:bottom w:val="nil"/>
              <w:right w:val="nil"/>
            </w:tcBorders>
            <w:shd w:val="clear" w:color="auto" w:fill="FFFFFF"/>
            <w:vAlign w:val="center"/>
          </w:tcPr>
          <w:p w:rsidR="003A05C4" w:rsidRDefault="003A05C4">
            <w:pPr>
              <w:autoSpaceDE w:val="0"/>
              <w:autoSpaceDN w:val="0"/>
              <w:adjustRightInd w:val="0"/>
              <w:spacing w:beforeLines="50" w:before="156" w:afterLines="50" w:after="156" w:line="360" w:lineRule="auto"/>
              <w:ind w:right="60"/>
              <w:rPr>
                <w:rFonts w:ascii="MingLiU" w:hAnsi="Times New Roman" w:cs="MingLiU"/>
                <w:b/>
                <w:color w:val="000000"/>
                <w:kern w:val="0"/>
                <w:sz w:val="18"/>
                <w:szCs w:val="18"/>
              </w:rPr>
            </w:pPr>
          </w:p>
        </w:tc>
      </w:tr>
    </w:tbl>
    <w:p w:rsidR="003A05C4" w:rsidRDefault="002B18B0" w:rsidP="003524F5">
      <w:pPr>
        <w:pStyle w:val="21"/>
        <w:numPr>
          <w:ilvl w:val="0"/>
          <w:numId w:val="24"/>
        </w:numPr>
      </w:pPr>
      <w:bookmarkStart w:id="20" w:name="_Toc480210074"/>
      <w:bookmarkEnd w:id="19"/>
      <w:r>
        <w:rPr>
          <w:rFonts w:hint="eastAsia"/>
        </w:rPr>
        <w:t>水质参数</w:t>
      </w:r>
      <w:r>
        <w:t>变化</w:t>
      </w:r>
      <w:r>
        <w:rPr>
          <w:rFonts w:hint="eastAsia"/>
        </w:rPr>
        <w:t>情况分析</w:t>
      </w:r>
      <w:bookmarkEnd w:id="20"/>
    </w:p>
    <w:p w:rsidR="003A05C4" w:rsidRPr="00AB56CC" w:rsidRDefault="002B18B0" w:rsidP="00AB56CC">
      <w:pPr>
        <w:pStyle w:val="affffff6"/>
        <w:numPr>
          <w:ilvl w:val="0"/>
          <w:numId w:val="27"/>
        </w:numPr>
        <w:ind w:firstLineChars="0"/>
        <w:rPr>
          <w:b/>
        </w:rPr>
      </w:pPr>
      <w:r w:rsidRPr="00AB56CC">
        <w:rPr>
          <w:rFonts w:hint="eastAsia"/>
          <w:b/>
        </w:rPr>
        <w:t>常规水质五参数变化趋势</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sectPr w:rsidR="003A05C4">
          <w:footerReference w:type="default" r:id="rId32"/>
          <w:pgSz w:w="11906" w:h="16838"/>
          <w:pgMar w:top="1440" w:right="1800" w:bottom="1440" w:left="1800" w:header="851" w:footer="992" w:gutter="0"/>
          <w:pgNumType w:start="1"/>
          <w:cols w:space="425"/>
          <w:docGrid w:type="lines" w:linePitch="312"/>
        </w:sectPr>
      </w:pPr>
      <w:r>
        <w:rPr>
          <w:rFonts w:ascii="Times New Roman" w:hAnsi="Times New Roman" w:cs="Times New Roman" w:hint="eastAsia"/>
          <w:sz w:val="24"/>
          <w:szCs w:val="24"/>
        </w:rPr>
        <w:lastRenderedPageBreak/>
        <w:t>从辽河入海污染源水质常规五参数的变化情况看</w:t>
      </w:r>
      <w:r w:rsidR="00BF6FFA">
        <w:rPr>
          <w:rFonts w:ascii="Times New Roman" w:hAnsi="Times New Roman" w:cs="Times New Roman" w:hint="eastAsia"/>
          <w:sz w:val="24"/>
          <w:szCs w:val="24"/>
        </w:rPr>
        <w:t>（图</w:t>
      </w:r>
      <w:r w:rsidR="00BF6FFA">
        <w:rPr>
          <w:rFonts w:ascii="Times New Roman" w:hAnsi="Times New Roman" w:cs="Times New Roman" w:hint="eastAsia"/>
          <w:sz w:val="24"/>
          <w:szCs w:val="24"/>
        </w:rPr>
        <w:t>11</w:t>
      </w:r>
      <w:r w:rsidR="00BF6FFA">
        <w:rPr>
          <w:rFonts w:ascii="Times New Roman" w:hAnsi="Times New Roman" w:cs="Times New Roman" w:hint="eastAsia"/>
          <w:sz w:val="24"/>
          <w:szCs w:val="24"/>
        </w:rPr>
        <w:t>）</w:t>
      </w:r>
      <w:r>
        <w:rPr>
          <w:rFonts w:ascii="Times New Roman" w:hAnsi="Times New Roman" w:cs="Times New Roman" w:hint="eastAsia"/>
          <w:sz w:val="24"/>
          <w:szCs w:val="24"/>
        </w:rPr>
        <w:t>，溶解氧与</w:t>
      </w:r>
      <w:r>
        <w:rPr>
          <w:rFonts w:ascii="Times New Roman" w:hAnsi="Times New Roman" w:cs="Times New Roman" w:hint="eastAsia"/>
          <w:sz w:val="24"/>
          <w:szCs w:val="24"/>
        </w:rPr>
        <w:t>pH</w:t>
      </w:r>
      <w:r>
        <w:rPr>
          <w:rFonts w:ascii="Times New Roman" w:hAnsi="Times New Roman" w:cs="Times New Roman" w:hint="eastAsia"/>
          <w:sz w:val="24"/>
          <w:szCs w:val="24"/>
        </w:rPr>
        <w:t>的变化趋势较为一致，表现为在</w:t>
      </w:r>
      <w:r>
        <w:rPr>
          <w:rFonts w:ascii="Times New Roman" w:hAnsi="Times New Roman" w:cs="Times New Roman" w:hint="eastAsia"/>
          <w:sz w:val="24"/>
          <w:szCs w:val="24"/>
        </w:rPr>
        <w:t>4</w:t>
      </w:r>
      <w:r>
        <w:rPr>
          <w:rFonts w:ascii="Times New Roman" w:hAnsi="Times New Roman" w:cs="Times New Roman" w:hint="eastAsia"/>
          <w:sz w:val="24"/>
          <w:szCs w:val="24"/>
        </w:rPr>
        <w:t>月下旬至</w:t>
      </w:r>
      <w:proofErr w:type="gramStart"/>
      <w:r>
        <w:rPr>
          <w:rFonts w:ascii="Times New Roman" w:hAnsi="Times New Roman" w:cs="Times New Roman" w:hint="eastAsia"/>
          <w:sz w:val="24"/>
          <w:szCs w:val="24"/>
        </w:rPr>
        <w:t>至</w:t>
      </w:r>
      <w:proofErr w:type="gramEnd"/>
      <w:r>
        <w:rPr>
          <w:rFonts w:ascii="Times New Roman" w:hAnsi="Times New Roman" w:cs="Times New Roman" w:hint="eastAsia"/>
          <w:sz w:val="24"/>
          <w:szCs w:val="24"/>
        </w:rPr>
        <w:t>6</w:t>
      </w:r>
      <w:r>
        <w:rPr>
          <w:rFonts w:ascii="Times New Roman" w:hAnsi="Times New Roman" w:cs="Times New Roman" w:hint="eastAsia"/>
          <w:sz w:val="24"/>
          <w:szCs w:val="24"/>
        </w:rPr>
        <w:t>月中旬呈下降趋势，</w:t>
      </w:r>
      <w:r>
        <w:rPr>
          <w:rFonts w:ascii="Times New Roman" w:hAnsi="Times New Roman" w:cs="Times New Roman" w:hint="eastAsia"/>
          <w:sz w:val="24"/>
          <w:szCs w:val="24"/>
        </w:rPr>
        <w:t>6</w:t>
      </w:r>
      <w:r>
        <w:rPr>
          <w:rFonts w:ascii="Times New Roman" w:hAnsi="Times New Roman" w:cs="Times New Roman" w:hint="eastAsia"/>
          <w:sz w:val="24"/>
          <w:szCs w:val="24"/>
        </w:rPr>
        <w:t>月下旬至</w:t>
      </w:r>
      <w:r>
        <w:rPr>
          <w:rFonts w:ascii="Times New Roman" w:hAnsi="Times New Roman" w:cs="Times New Roman" w:hint="eastAsia"/>
          <w:sz w:val="24"/>
          <w:szCs w:val="24"/>
        </w:rPr>
        <w:t>7</w:t>
      </w:r>
      <w:r>
        <w:rPr>
          <w:rFonts w:ascii="Times New Roman" w:hAnsi="Times New Roman" w:cs="Times New Roman" w:hint="eastAsia"/>
          <w:sz w:val="24"/>
          <w:szCs w:val="24"/>
        </w:rPr>
        <w:t>月底呈基本平稳趋势，</w:t>
      </w:r>
      <w:r>
        <w:rPr>
          <w:rFonts w:ascii="Times New Roman" w:hAnsi="Times New Roman" w:cs="Times New Roman" w:hint="eastAsia"/>
          <w:sz w:val="24"/>
          <w:szCs w:val="24"/>
        </w:rPr>
        <w:t>8</w:t>
      </w:r>
      <w:r>
        <w:rPr>
          <w:rFonts w:ascii="Times New Roman" w:hAnsi="Times New Roman" w:cs="Times New Roman" w:hint="eastAsia"/>
          <w:sz w:val="24"/>
          <w:szCs w:val="24"/>
        </w:rPr>
        <w:t>月</w:t>
      </w:r>
      <w:r>
        <w:rPr>
          <w:rFonts w:ascii="Times New Roman" w:hAnsi="Times New Roman" w:cs="Times New Roman" w:hint="eastAsia"/>
          <w:sz w:val="24"/>
          <w:szCs w:val="24"/>
        </w:rPr>
        <w:t>~11</w:t>
      </w:r>
      <w:r>
        <w:rPr>
          <w:rFonts w:ascii="Times New Roman" w:hAnsi="Times New Roman" w:cs="Times New Roman" w:hint="eastAsia"/>
          <w:sz w:val="24"/>
          <w:szCs w:val="24"/>
        </w:rPr>
        <w:t>月初呈不断升高趋势；电导率与盐度的变化趋势较为接近，在</w:t>
      </w:r>
      <w:r>
        <w:rPr>
          <w:rFonts w:ascii="Times New Roman" w:hAnsi="Times New Roman" w:cs="Times New Roman" w:hint="eastAsia"/>
          <w:sz w:val="24"/>
          <w:szCs w:val="24"/>
        </w:rPr>
        <w:t>5</w:t>
      </w:r>
      <w:r>
        <w:rPr>
          <w:rFonts w:ascii="Times New Roman" w:hAnsi="Times New Roman" w:cs="Times New Roman" w:hint="eastAsia"/>
          <w:sz w:val="24"/>
          <w:szCs w:val="24"/>
        </w:rPr>
        <w:t>月</w:t>
      </w:r>
      <w:r>
        <w:rPr>
          <w:rFonts w:ascii="Times New Roman" w:hAnsi="Times New Roman" w:cs="Times New Roman" w:hint="eastAsia"/>
          <w:sz w:val="24"/>
          <w:szCs w:val="24"/>
        </w:rPr>
        <w:t>8</w:t>
      </w:r>
      <w:r>
        <w:rPr>
          <w:rFonts w:ascii="Times New Roman" w:hAnsi="Times New Roman" w:cs="Times New Roman" w:hint="eastAsia"/>
          <w:sz w:val="24"/>
          <w:szCs w:val="24"/>
        </w:rPr>
        <w:t>日</w:t>
      </w:r>
      <w:r>
        <w:rPr>
          <w:rFonts w:ascii="Times New Roman" w:hAnsi="Times New Roman" w:cs="Times New Roman" w:hint="eastAsia"/>
          <w:sz w:val="24"/>
          <w:szCs w:val="24"/>
        </w:rPr>
        <w:t>~5</w:t>
      </w:r>
      <w:r>
        <w:rPr>
          <w:rFonts w:ascii="Times New Roman" w:hAnsi="Times New Roman" w:cs="Times New Roman" w:hint="eastAsia"/>
          <w:sz w:val="24"/>
          <w:szCs w:val="24"/>
        </w:rPr>
        <w:t>月</w:t>
      </w:r>
      <w:r>
        <w:rPr>
          <w:rFonts w:ascii="Times New Roman" w:hAnsi="Times New Roman" w:cs="Times New Roman" w:hint="eastAsia"/>
          <w:sz w:val="24"/>
          <w:szCs w:val="24"/>
        </w:rPr>
        <w:t>13</w:t>
      </w:r>
      <w:r>
        <w:rPr>
          <w:rFonts w:ascii="Times New Roman" w:hAnsi="Times New Roman" w:cs="Times New Roman" w:hint="eastAsia"/>
          <w:sz w:val="24"/>
          <w:szCs w:val="24"/>
        </w:rPr>
        <w:t>日期间数值波动很大，这可能由于此时段正值大潮期间，海水发生倒灌，导致电导率与盐度数值变化幅度大；浊度数据在</w:t>
      </w:r>
      <w:r>
        <w:rPr>
          <w:rFonts w:ascii="Times New Roman" w:hAnsi="Times New Roman" w:cs="Times New Roman" w:hint="eastAsia"/>
          <w:sz w:val="24"/>
          <w:szCs w:val="24"/>
        </w:rPr>
        <w:t>7</w:t>
      </w:r>
      <w:r>
        <w:rPr>
          <w:rFonts w:ascii="Times New Roman" w:hAnsi="Times New Roman" w:cs="Times New Roman" w:hint="eastAsia"/>
          <w:sz w:val="24"/>
          <w:szCs w:val="24"/>
        </w:rPr>
        <w:t>月下旬至</w:t>
      </w:r>
      <w:r>
        <w:rPr>
          <w:rFonts w:ascii="Times New Roman" w:hAnsi="Times New Roman" w:cs="Times New Roman" w:hint="eastAsia"/>
          <w:sz w:val="24"/>
          <w:szCs w:val="24"/>
        </w:rPr>
        <w:t>8</w:t>
      </w:r>
      <w:r>
        <w:rPr>
          <w:rFonts w:ascii="Times New Roman" w:hAnsi="Times New Roman" w:cs="Times New Roman" w:hint="eastAsia"/>
          <w:sz w:val="24"/>
          <w:szCs w:val="24"/>
        </w:rPr>
        <w:t>月中旬出现较大波动，这可能由于此时段内监测点位上游开闸泄洪导致河水变浑引起的。上述五参数间的变化趋势与上文关于</w:t>
      </w:r>
      <w:r>
        <w:rPr>
          <w:rFonts w:ascii="Times New Roman" w:hAnsi="Times New Roman" w:cs="Times New Roman" w:hint="eastAsia"/>
          <w:sz w:val="24"/>
          <w:szCs w:val="24"/>
        </w:rPr>
        <w:t>EXO</w:t>
      </w:r>
      <w:r>
        <w:rPr>
          <w:rFonts w:ascii="Times New Roman" w:hAnsi="Times New Roman" w:cs="Times New Roman" w:hint="eastAsia"/>
          <w:sz w:val="24"/>
          <w:szCs w:val="24"/>
        </w:rPr>
        <w:t>设备监测参数间的相关性分析结果保持一致。</w:t>
      </w:r>
    </w:p>
    <w:p w:rsidR="003A05C4" w:rsidRDefault="002B18B0">
      <w:pPr>
        <w:tabs>
          <w:tab w:val="left" w:pos="12049"/>
        </w:tabs>
        <w:spacing w:beforeLines="50" w:before="156" w:afterLines="50" w:after="156" w:line="360" w:lineRule="auto"/>
        <w:ind w:leftChars="-337" w:left="-708" w:firstLineChars="337" w:firstLine="708"/>
        <w:jc w:val="center"/>
        <w:rPr>
          <w:rFonts w:ascii="Times New Roman" w:hAnsi="Times New Roman" w:cs="Times New Roman"/>
        </w:rPr>
      </w:pPr>
      <w:r>
        <w:rPr>
          <w:noProof/>
        </w:rPr>
        <w:lastRenderedPageBreak/>
        <w:drawing>
          <wp:inline distT="0" distB="0" distL="0" distR="0">
            <wp:extent cx="8364855" cy="45300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393340" cy="4545297"/>
                    </a:xfrm>
                    <a:prstGeom prst="rect">
                      <a:avLst/>
                    </a:prstGeom>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sectPr w:rsidR="003A05C4">
          <w:footerReference w:type="default" r:id="rId34"/>
          <w:pgSz w:w="16838" w:h="11906" w:orient="landscape"/>
          <w:pgMar w:top="1800" w:right="1529" w:bottom="1800" w:left="1440" w:header="851" w:footer="992" w:gutter="0"/>
          <w:cols w:space="425"/>
          <w:docGrid w:type="lines" w:linePitch="312"/>
        </w:sectPr>
      </w:pPr>
      <w:r>
        <w:rPr>
          <w:rFonts w:ascii="Times New Roman" w:eastAsia="黑体" w:hAnsi="Times New Roman" w:cs="Times New Roman"/>
          <w:szCs w:val="21"/>
        </w:rPr>
        <w:t>图</w:t>
      </w:r>
      <w:r>
        <w:rPr>
          <w:rFonts w:ascii="Times New Roman" w:eastAsia="黑体" w:hAnsi="Times New Roman" w:cs="Times New Roman"/>
          <w:szCs w:val="21"/>
        </w:rPr>
        <w:t>11</w:t>
      </w:r>
      <w:r>
        <w:rPr>
          <w:rFonts w:ascii="Times New Roman" w:eastAsia="黑体" w:hAnsi="Times New Roman" w:cs="Times New Roman"/>
          <w:szCs w:val="21"/>
        </w:rPr>
        <w:t>辽河入海污染源水质常规五参数变化</w:t>
      </w:r>
    </w:p>
    <w:p w:rsidR="003A05C4" w:rsidRPr="00AB56CC" w:rsidRDefault="002B18B0" w:rsidP="00AB56CC">
      <w:pPr>
        <w:pStyle w:val="affffff6"/>
        <w:numPr>
          <w:ilvl w:val="0"/>
          <w:numId w:val="27"/>
        </w:numPr>
        <w:ind w:firstLineChars="0"/>
        <w:rPr>
          <w:b/>
        </w:rPr>
      </w:pPr>
      <w:r w:rsidRPr="00AB56CC">
        <w:rPr>
          <w:rFonts w:hint="eastAsia"/>
          <w:b/>
        </w:rPr>
        <w:lastRenderedPageBreak/>
        <w:t>水质营养盐参数变化趋势</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sectPr w:rsidR="003A05C4">
          <w:pgSz w:w="11906" w:h="16838"/>
          <w:pgMar w:top="1529" w:right="1800" w:bottom="1440" w:left="1800" w:header="851" w:footer="992" w:gutter="0"/>
          <w:cols w:space="425"/>
          <w:docGrid w:type="lines" w:linePitch="312"/>
        </w:sectPr>
      </w:pPr>
      <w:r>
        <w:rPr>
          <w:rFonts w:ascii="Times New Roman" w:hAnsi="Times New Roman" w:cs="Times New Roman" w:hint="eastAsia"/>
          <w:sz w:val="24"/>
          <w:szCs w:val="24"/>
        </w:rPr>
        <w:t>图</w:t>
      </w:r>
      <w:r>
        <w:rPr>
          <w:rFonts w:ascii="Times New Roman" w:hAnsi="Times New Roman" w:cs="Times New Roman"/>
          <w:sz w:val="24"/>
          <w:szCs w:val="24"/>
        </w:rPr>
        <w:t>12 ~</w:t>
      </w:r>
      <w:r>
        <w:rPr>
          <w:rFonts w:ascii="Times New Roman" w:hAnsi="Times New Roman" w:cs="Times New Roman" w:hint="eastAsia"/>
          <w:sz w:val="24"/>
          <w:szCs w:val="24"/>
        </w:rPr>
        <w:t>图</w:t>
      </w:r>
      <w:r>
        <w:rPr>
          <w:rFonts w:ascii="Times New Roman" w:hAnsi="Times New Roman" w:cs="Times New Roman"/>
          <w:sz w:val="24"/>
          <w:szCs w:val="24"/>
        </w:rPr>
        <w:t>13</w:t>
      </w:r>
      <w:r>
        <w:rPr>
          <w:rFonts w:ascii="Times New Roman" w:hAnsi="Times New Roman" w:cs="Times New Roman" w:hint="eastAsia"/>
          <w:sz w:val="24"/>
          <w:szCs w:val="24"/>
        </w:rPr>
        <w:t>为辽河入海污染源水质营养盐参数变化情况。总体来看，各营养盐参数在多数时段内表现出了较好的变化一致性，其中亚硝酸盐、氨氮、磷酸盐和总磷这四个参数在</w:t>
      </w:r>
      <w:r>
        <w:rPr>
          <w:rFonts w:ascii="Times New Roman" w:hAnsi="Times New Roman" w:cs="Times New Roman"/>
          <w:sz w:val="24"/>
          <w:szCs w:val="24"/>
        </w:rPr>
        <w:t>8</w:t>
      </w:r>
      <w:r>
        <w:rPr>
          <w:rFonts w:ascii="Times New Roman" w:hAnsi="Times New Roman" w:cs="Times New Roman" w:hint="eastAsia"/>
          <w:sz w:val="24"/>
          <w:szCs w:val="24"/>
        </w:rPr>
        <w:t>月中旬</w:t>
      </w:r>
      <w:r>
        <w:rPr>
          <w:rFonts w:ascii="Times New Roman" w:hAnsi="Times New Roman" w:cs="Times New Roman" w:hint="eastAsia"/>
          <w:sz w:val="24"/>
          <w:szCs w:val="24"/>
        </w:rPr>
        <w:t>~11</w:t>
      </w:r>
      <w:r>
        <w:rPr>
          <w:rFonts w:ascii="Times New Roman" w:hAnsi="Times New Roman" w:cs="Times New Roman" w:hint="eastAsia"/>
          <w:sz w:val="24"/>
          <w:szCs w:val="24"/>
        </w:rPr>
        <w:t>月的平均浓度要明显低于前几个月的平均浓度，说明</w:t>
      </w:r>
      <w:r>
        <w:rPr>
          <w:rFonts w:ascii="Times New Roman" w:hAnsi="Times New Roman" w:cs="Times New Roman"/>
          <w:sz w:val="24"/>
          <w:szCs w:val="24"/>
        </w:rPr>
        <w:t>8</w:t>
      </w:r>
      <w:r>
        <w:rPr>
          <w:rFonts w:ascii="Times New Roman" w:hAnsi="Times New Roman" w:cs="Times New Roman" w:hint="eastAsia"/>
          <w:sz w:val="24"/>
          <w:szCs w:val="24"/>
        </w:rPr>
        <w:t>月中旬</w:t>
      </w:r>
      <w:r>
        <w:rPr>
          <w:rFonts w:ascii="Times New Roman" w:hAnsi="Times New Roman" w:cs="Times New Roman" w:hint="eastAsia"/>
          <w:sz w:val="24"/>
          <w:szCs w:val="24"/>
        </w:rPr>
        <w:t>~11</w:t>
      </w:r>
      <w:r>
        <w:rPr>
          <w:rFonts w:ascii="Times New Roman" w:hAnsi="Times New Roman" w:cs="Times New Roman" w:hint="eastAsia"/>
          <w:sz w:val="24"/>
          <w:szCs w:val="24"/>
        </w:rPr>
        <w:t>月辽河水质较前几个月开始出现明显好转。上述参数间的变化趋势与上文关于</w:t>
      </w:r>
      <w:r>
        <w:rPr>
          <w:rFonts w:ascii="Times New Roman" w:hAnsi="Times New Roman" w:cs="Times New Roman" w:hint="eastAsia"/>
          <w:sz w:val="24"/>
          <w:szCs w:val="24"/>
        </w:rPr>
        <w:t>WIZ</w:t>
      </w:r>
      <w:r>
        <w:rPr>
          <w:rFonts w:ascii="Times New Roman" w:hAnsi="Times New Roman" w:cs="Times New Roman" w:hint="eastAsia"/>
          <w:sz w:val="24"/>
          <w:szCs w:val="24"/>
        </w:rPr>
        <w:t>设备监测参数间的相关性分析结果保持一致。</w:t>
      </w:r>
    </w:p>
    <w:p w:rsidR="003A05C4" w:rsidRDefault="00744CE1">
      <w:pPr>
        <w:spacing w:beforeLines="50" w:before="156" w:afterLines="50" w:after="156" w:line="360" w:lineRule="auto"/>
        <w:ind w:leftChars="-406" w:left="-853" w:firstLineChars="540" w:firstLine="1134"/>
        <w:jc w:val="center"/>
        <w:rPr>
          <w:rFonts w:ascii="Times New Roman" w:hAnsi="Times New Roman" w:cs="Times New Roman"/>
        </w:rPr>
      </w:pPr>
      <w:r w:rsidRPr="00744CE1">
        <w:rPr>
          <w:rFonts w:ascii="Times New Roman" w:hAnsi="Times New Roman" w:cs="Times New Roman"/>
          <w:noProof/>
        </w:rPr>
        <w:lastRenderedPageBreak/>
        <w:drawing>
          <wp:inline distT="0" distB="0" distL="0" distR="0">
            <wp:extent cx="8175964" cy="4724400"/>
            <wp:effectExtent l="0" t="0" r="0" b="0"/>
            <wp:docPr id="4" name="图片 4" descr="C:\Users\lilingwei0307\Desktop\图12营养盐.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ilingwei0307\Desktop\图12营养盐.t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178918" cy="4726107"/>
                    </a:xfrm>
                    <a:prstGeom prst="rect">
                      <a:avLst/>
                    </a:prstGeom>
                    <a:noFill/>
                    <a:ln>
                      <a:noFill/>
                    </a:ln>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12 </w:t>
      </w:r>
      <w:r>
        <w:rPr>
          <w:rFonts w:ascii="Times New Roman" w:eastAsia="黑体" w:hAnsi="Times New Roman" w:cs="Times New Roman"/>
          <w:szCs w:val="21"/>
        </w:rPr>
        <w:t>辽河入海污染源水质营养盐参数变化</w:t>
      </w:r>
    </w:p>
    <w:p w:rsidR="003A05C4" w:rsidRDefault="00744CE1">
      <w:pPr>
        <w:spacing w:beforeLines="50" w:before="156" w:afterLines="50" w:after="156" w:line="360" w:lineRule="auto"/>
        <w:ind w:leftChars="-406" w:left="-853" w:rightChars="233" w:right="489" w:firstLineChars="406" w:firstLine="853"/>
        <w:jc w:val="center"/>
        <w:rPr>
          <w:rFonts w:ascii="Times New Roman" w:hAnsi="Times New Roman" w:cs="Times New Roman"/>
        </w:rPr>
      </w:pPr>
      <w:r w:rsidRPr="00744CE1">
        <w:rPr>
          <w:rFonts w:ascii="Times New Roman" w:hAnsi="Times New Roman" w:cs="Times New Roman"/>
          <w:noProof/>
        </w:rPr>
        <w:lastRenderedPageBreak/>
        <w:drawing>
          <wp:inline distT="0" distB="0" distL="0" distR="0">
            <wp:extent cx="8822690" cy="2600325"/>
            <wp:effectExtent l="0" t="0" r="0" b="9525"/>
            <wp:docPr id="5" name="图片 5" descr="C:\Users\lilingwei0307\Desktop\图13总氮数据.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ilingwei0307\Desktop\图13总氮数据.ti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826527" cy="2601456"/>
                    </a:xfrm>
                    <a:prstGeom prst="rect">
                      <a:avLst/>
                    </a:prstGeom>
                    <a:noFill/>
                    <a:ln>
                      <a:noFill/>
                    </a:ln>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sectPr w:rsidR="003A05C4">
          <w:pgSz w:w="16838" w:h="11906" w:orient="landscape"/>
          <w:pgMar w:top="1800" w:right="1529" w:bottom="1800" w:left="1440" w:header="851" w:footer="992" w:gutter="0"/>
          <w:cols w:space="425"/>
          <w:docGrid w:type="lines" w:linePitch="312"/>
        </w:sectPr>
      </w:pPr>
      <w:r>
        <w:rPr>
          <w:rFonts w:ascii="Times New Roman" w:eastAsia="黑体" w:hAnsi="Times New Roman" w:cs="Times New Roman"/>
          <w:szCs w:val="21"/>
        </w:rPr>
        <w:t>图</w:t>
      </w:r>
      <w:r>
        <w:rPr>
          <w:rFonts w:ascii="Times New Roman" w:eastAsia="黑体" w:hAnsi="Times New Roman" w:cs="Times New Roman"/>
          <w:szCs w:val="21"/>
        </w:rPr>
        <w:t>13</w:t>
      </w:r>
      <w:r>
        <w:rPr>
          <w:rFonts w:ascii="Times New Roman" w:eastAsia="黑体" w:hAnsi="Times New Roman" w:cs="Times New Roman"/>
          <w:szCs w:val="21"/>
        </w:rPr>
        <w:t>辽河入海污染源水质总氮参数变化</w:t>
      </w:r>
    </w:p>
    <w:p w:rsidR="003A05C4" w:rsidRDefault="002B18B0">
      <w:pPr>
        <w:pStyle w:val="affa"/>
        <w:spacing w:beforeLines="50" w:before="156" w:afterLines="50" w:after="156" w:line="360" w:lineRule="auto"/>
        <w:jc w:val="left"/>
        <w:rPr>
          <w:rFonts w:ascii="Times New Roman" w:hAnsi="Times New Roman" w:cs="Times New Roman"/>
        </w:rPr>
      </w:pPr>
      <w:bookmarkStart w:id="21" w:name="_Toc479328921"/>
      <w:bookmarkStart w:id="22" w:name="_Toc479319369"/>
      <w:bookmarkStart w:id="23" w:name="_Toc480210075"/>
      <w:r>
        <w:rPr>
          <w:rFonts w:ascii="Times New Roman" w:hAnsi="Times New Roman" w:cs="Times New Roman" w:hint="eastAsia"/>
        </w:rPr>
        <w:lastRenderedPageBreak/>
        <w:t>五、</w:t>
      </w:r>
      <w:r>
        <w:rPr>
          <w:rFonts w:ascii="Times New Roman" w:hAnsi="Times New Roman" w:cs="Times New Roman"/>
        </w:rPr>
        <w:t>水质等级统计分析</w:t>
      </w:r>
      <w:bookmarkEnd w:id="21"/>
      <w:bookmarkEnd w:id="22"/>
      <w:bookmarkEnd w:id="23"/>
    </w:p>
    <w:p w:rsidR="003A05C4" w:rsidRDefault="002B18B0" w:rsidP="00F103E8">
      <w:pPr>
        <w:pStyle w:val="21"/>
        <w:numPr>
          <w:ilvl w:val="0"/>
          <w:numId w:val="26"/>
        </w:numPr>
      </w:pPr>
      <w:bookmarkStart w:id="24" w:name="_Toc480210076"/>
      <w:r>
        <w:rPr>
          <w:rFonts w:hint="eastAsia"/>
        </w:rPr>
        <w:t>水质等级统计分析</w:t>
      </w:r>
      <w:bookmarkEnd w:id="24"/>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监测时段内</w:t>
      </w:r>
      <w:r w:rsidR="00BF6FFA">
        <w:rPr>
          <w:rFonts w:ascii="Times New Roman" w:hAnsi="Times New Roman" w:cs="Times New Roman" w:hint="eastAsia"/>
          <w:sz w:val="24"/>
          <w:szCs w:val="24"/>
        </w:rPr>
        <w:t>，</w:t>
      </w:r>
      <w:r>
        <w:rPr>
          <w:rFonts w:ascii="Times New Roman" w:hAnsi="Times New Roman" w:cs="Times New Roman" w:hint="eastAsia"/>
          <w:sz w:val="24"/>
          <w:szCs w:val="24"/>
        </w:rPr>
        <w:t>辽河水质等级仅有</w:t>
      </w:r>
      <w:r>
        <w:rPr>
          <w:rFonts w:ascii="Times New Roman" w:hAnsi="Times New Roman" w:cs="Times New Roman"/>
          <w:sz w:val="24"/>
          <w:szCs w:val="24"/>
        </w:rPr>
        <w:t>4</w:t>
      </w:r>
      <w:r>
        <w:rPr>
          <w:rFonts w:ascii="Times New Roman" w:hAnsi="Times New Roman" w:cs="Times New Roman" w:hint="eastAsia"/>
          <w:sz w:val="24"/>
          <w:szCs w:val="24"/>
        </w:rPr>
        <w:t>类、</w:t>
      </w:r>
      <w:r>
        <w:rPr>
          <w:rFonts w:ascii="Times New Roman" w:hAnsi="Times New Roman" w:cs="Times New Roman"/>
          <w:sz w:val="24"/>
          <w:szCs w:val="24"/>
        </w:rPr>
        <w:t>5</w:t>
      </w:r>
      <w:r>
        <w:rPr>
          <w:rFonts w:ascii="Times New Roman" w:hAnsi="Times New Roman" w:cs="Times New Roman" w:hint="eastAsia"/>
          <w:sz w:val="24"/>
          <w:szCs w:val="24"/>
        </w:rPr>
        <w:t>类和</w:t>
      </w:r>
      <w:proofErr w:type="gramStart"/>
      <w:r>
        <w:rPr>
          <w:rFonts w:ascii="Times New Roman" w:hAnsi="Times New Roman" w:cs="Times New Roman" w:hint="eastAsia"/>
          <w:sz w:val="24"/>
          <w:szCs w:val="24"/>
        </w:rPr>
        <w:t>劣</w:t>
      </w:r>
      <w:r>
        <w:rPr>
          <w:rFonts w:ascii="Times New Roman" w:hAnsi="Times New Roman" w:cs="Times New Roman"/>
          <w:sz w:val="24"/>
          <w:szCs w:val="24"/>
        </w:rPr>
        <w:t>5</w:t>
      </w:r>
      <w:r>
        <w:rPr>
          <w:rFonts w:ascii="Times New Roman" w:hAnsi="Times New Roman" w:cs="Times New Roman" w:hint="eastAsia"/>
          <w:sz w:val="24"/>
          <w:szCs w:val="24"/>
        </w:rPr>
        <w:t>类</w:t>
      </w:r>
      <w:proofErr w:type="gramEnd"/>
      <w:r>
        <w:rPr>
          <w:rFonts w:ascii="Times New Roman" w:hAnsi="Times New Roman" w:cs="Times New Roman" w:hint="eastAsia"/>
          <w:sz w:val="24"/>
          <w:szCs w:val="24"/>
        </w:rPr>
        <w:t>三个类别，各类水质等级的天数分别为</w:t>
      </w:r>
      <w:r>
        <w:rPr>
          <w:rFonts w:ascii="Times New Roman" w:hAnsi="Times New Roman" w:cs="Times New Roman"/>
          <w:sz w:val="24"/>
          <w:szCs w:val="24"/>
        </w:rPr>
        <w:t>46</w:t>
      </w:r>
      <w:r>
        <w:rPr>
          <w:rFonts w:ascii="Times New Roman" w:hAnsi="Times New Roman" w:cs="Times New Roman" w:hint="eastAsia"/>
          <w:sz w:val="24"/>
          <w:szCs w:val="24"/>
        </w:rPr>
        <w:t>天、</w:t>
      </w:r>
      <w:r>
        <w:rPr>
          <w:rFonts w:ascii="Times New Roman" w:hAnsi="Times New Roman" w:cs="Times New Roman"/>
          <w:sz w:val="24"/>
          <w:szCs w:val="24"/>
        </w:rPr>
        <w:t>26</w:t>
      </w:r>
      <w:r>
        <w:rPr>
          <w:rFonts w:ascii="Times New Roman" w:hAnsi="Times New Roman" w:cs="Times New Roman" w:hint="eastAsia"/>
          <w:sz w:val="24"/>
          <w:szCs w:val="24"/>
        </w:rPr>
        <w:t>天和</w:t>
      </w:r>
      <w:r>
        <w:rPr>
          <w:rFonts w:ascii="Times New Roman" w:hAnsi="Times New Roman" w:cs="Times New Roman"/>
          <w:sz w:val="24"/>
          <w:szCs w:val="24"/>
        </w:rPr>
        <w:t>127</w:t>
      </w:r>
      <w:r>
        <w:rPr>
          <w:rFonts w:ascii="Times New Roman" w:hAnsi="Times New Roman" w:cs="Times New Roman" w:hint="eastAsia"/>
          <w:sz w:val="24"/>
          <w:szCs w:val="24"/>
        </w:rPr>
        <w:t>天，占比分别为</w:t>
      </w:r>
      <w:r>
        <w:rPr>
          <w:rFonts w:ascii="Times New Roman" w:hAnsi="Times New Roman" w:cs="Times New Roman"/>
          <w:sz w:val="24"/>
          <w:szCs w:val="24"/>
        </w:rPr>
        <w:t>23%</w:t>
      </w:r>
      <w:r>
        <w:rPr>
          <w:rFonts w:ascii="Times New Roman" w:hAnsi="Times New Roman" w:cs="Times New Roman" w:hint="eastAsia"/>
          <w:sz w:val="24"/>
          <w:szCs w:val="24"/>
        </w:rPr>
        <w:t>、</w:t>
      </w:r>
      <w:r>
        <w:rPr>
          <w:rFonts w:ascii="Times New Roman" w:hAnsi="Times New Roman" w:cs="Times New Roman"/>
          <w:sz w:val="24"/>
          <w:szCs w:val="24"/>
        </w:rPr>
        <w:t>13%</w:t>
      </w:r>
      <w:r>
        <w:rPr>
          <w:rFonts w:ascii="Times New Roman" w:hAnsi="Times New Roman" w:cs="Times New Roman" w:hint="eastAsia"/>
          <w:sz w:val="24"/>
          <w:szCs w:val="24"/>
        </w:rPr>
        <w:t>和</w:t>
      </w:r>
      <w:r>
        <w:rPr>
          <w:rFonts w:ascii="Times New Roman" w:hAnsi="Times New Roman" w:cs="Times New Roman"/>
          <w:sz w:val="24"/>
          <w:szCs w:val="24"/>
        </w:rPr>
        <w:t>64%</w:t>
      </w:r>
      <w:r>
        <w:rPr>
          <w:rFonts w:ascii="Times New Roman" w:hAnsi="Times New Roman" w:cs="Times New Roman" w:hint="eastAsia"/>
          <w:sz w:val="24"/>
          <w:szCs w:val="24"/>
        </w:rPr>
        <w:t>；从图</w:t>
      </w:r>
      <w:r>
        <w:rPr>
          <w:rFonts w:ascii="Times New Roman" w:hAnsi="Times New Roman" w:cs="Times New Roman"/>
          <w:sz w:val="24"/>
          <w:szCs w:val="24"/>
        </w:rPr>
        <w:t>14</w:t>
      </w:r>
      <w:r>
        <w:rPr>
          <w:rFonts w:ascii="Times New Roman" w:hAnsi="Times New Roman" w:cs="Times New Roman" w:hint="eastAsia"/>
          <w:sz w:val="24"/>
          <w:szCs w:val="24"/>
        </w:rPr>
        <w:t>可以看出，</w:t>
      </w:r>
      <w:r>
        <w:rPr>
          <w:rFonts w:ascii="Times New Roman" w:hAnsi="Times New Roman" w:cs="Times New Roman"/>
          <w:sz w:val="24"/>
          <w:szCs w:val="24"/>
        </w:rPr>
        <w:t>4</w:t>
      </w:r>
      <w:r>
        <w:rPr>
          <w:rFonts w:ascii="Times New Roman" w:hAnsi="Times New Roman" w:cs="Times New Roman" w:hint="eastAsia"/>
          <w:sz w:val="24"/>
          <w:szCs w:val="24"/>
        </w:rPr>
        <w:t>月</w:t>
      </w:r>
      <w:r>
        <w:rPr>
          <w:rFonts w:ascii="Times New Roman" w:hAnsi="Times New Roman" w:cs="Times New Roman"/>
          <w:sz w:val="24"/>
          <w:szCs w:val="24"/>
        </w:rPr>
        <w:t>~7</w:t>
      </w:r>
      <w:r>
        <w:rPr>
          <w:rFonts w:ascii="Times New Roman" w:hAnsi="Times New Roman" w:cs="Times New Roman" w:hint="eastAsia"/>
          <w:sz w:val="24"/>
          <w:szCs w:val="24"/>
        </w:rPr>
        <w:t>月的水质等级基本都处于劣五类，水质较差；而</w:t>
      </w:r>
      <w:r>
        <w:rPr>
          <w:rFonts w:ascii="Times New Roman" w:hAnsi="Times New Roman" w:cs="Times New Roman"/>
          <w:sz w:val="24"/>
          <w:szCs w:val="24"/>
        </w:rPr>
        <w:t>8</w:t>
      </w:r>
      <w:r>
        <w:rPr>
          <w:rFonts w:ascii="Times New Roman" w:hAnsi="Times New Roman" w:cs="Times New Roman" w:hint="eastAsia"/>
          <w:sz w:val="24"/>
          <w:szCs w:val="24"/>
        </w:rPr>
        <w:t>月</w:t>
      </w:r>
      <w:r>
        <w:rPr>
          <w:rFonts w:ascii="Times New Roman" w:hAnsi="Times New Roman" w:cs="Times New Roman"/>
          <w:sz w:val="24"/>
          <w:szCs w:val="24"/>
        </w:rPr>
        <w:t>~10</w:t>
      </w:r>
      <w:r>
        <w:rPr>
          <w:rFonts w:ascii="Times New Roman" w:hAnsi="Times New Roman" w:cs="Times New Roman" w:hint="eastAsia"/>
          <w:sz w:val="24"/>
          <w:szCs w:val="24"/>
        </w:rPr>
        <w:t>月三个月的水质等级呈现出一定的规律变化，其中四类水质表现出逐渐增多的趋势，五类水质有减有增，劣五类水质表现出逐渐递减的趋势，反映出</w:t>
      </w:r>
      <w:r>
        <w:rPr>
          <w:rFonts w:ascii="Times New Roman" w:hAnsi="Times New Roman" w:cs="Times New Roman"/>
          <w:sz w:val="24"/>
          <w:szCs w:val="24"/>
        </w:rPr>
        <w:t>8</w:t>
      </w:r>
      <w:r>
        <w:rPr>
          <w:rFonts w:ascii="Times New Roman" w:hAnsi="Times New Roman" w:cs="Times New Roman" w:hint="eastAsia"/>
          <w:sz w:val="24"/>
          <w:szCs w:val="24"/>
        </w:rPr>
        <w:t>月至</w:t>
      </w:r>
      <w:r>
        <w:rPr>
          <w:rFonts w:ascii="Times New Roman" w:hAnsi="Times New Roman" w:cs="Times New Roman"/>
          <w:sz w:val="24"/>
          <w:szCs w:val="24"/>
        </w:rPr>
        <w:t>10</w:t>
      </w:r>
      <w:r>
        <w:rPr>
          <w:rFonts w:ascii="Times New Roman" w:hAnsi="Times New Roman" w:cs="Times New Roman" w:hint="eastAsia"/>
          <w:sz w:val="24"/>
          <w:szCs w:val="24"/>
        </w:rPr>
        <w:t>月期间辽河水环境质量在不断地提高，这与上文关于水质营养盐参数的变化情况的分析保持一致</w:t>
      </w:r>
      <w:r>
        <w:rPr>
          <w:rFonts w:ascii="Times New Roman" w:hAnsi="Times New Roman" w:cs="Times New Roman"/>
          <w:sz w:val="24"/>
          <w:szCs w:val="24"/>
        </w:rPr>
        <w:t>。</w:t>
      </w:r>
    </w:p>
    <w:p w:rsidR="003A05C4" w:rsidRDefault="002B18B0" w:rsidP="00C568E4">
      <w:pPr>
        <w:spacing w:beforeLines="50" w:before="156" w:afterLines="50" w:after="156" w:line="360" w:lineRule="auto"/>
        <w:rPr>
          <w:rFonts w:ascii="Times New Roman" w:hAnsi="Times New Roman" w:cs="Times New Roman"/>
        </w:rPr>
      </w:pPr>
      <w:r>
        <w:rPr>
          <w:rFonts w:ascii="Times New Roman" w:hAnsi="Times New Roman" w:cs="Times New Roman"/>
          <w:noProof/>
        </w:rPr>
        <w:drawing>
          <wp:inline distT="0" distB="0" distL="0" distR="0">
            <wp:extent cx="5214620" cy="3050540"/>
            <wp:effectExtent l="0" t="0" r="508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 xml:space="preserve">14 </w:t>
      </w:r>
      <w:r>
        <w:rPr>
          <w:rFonts w:ascii="Times New Roman" w:eastAsia="黑体" w:hAnsi="Times New Roman" w:cs="Times New Roman"/>
          <w:szCs w:val="21"/>
        </w:rPr>
        <w:t>辽河入海污染源各类水质等级统计结果</w:t>
      </w:r>
    </w:p>
    <w:p w:rsidR="003A05C4" w:rsidRDefault="002B18B0">
      <w:pPr>
        <w:spacing w:afterLines="50" w:after="156" w:line="360" w:lineRule="auto"/>
        <w:ind w:leftChars="-201" w:left="2" w:hangingChars="202" w:hanging="424"/>
        <w:jc w:val="center"/>
        <w:rPr>
          <w:rFonts w:ascii="Times New Roman" w:eastAsia="黑体" w:hAnsi="Times New Roman" w:cs="Times New Roman"/>
          <w:szCs w:val="21"/>
        </w:rPr>
      </w:pPr>
      <w:r>
        <w:rPr>
          <w:rFonts w:ascii="黑体" w:eastAsia="黑体" w:hAnsi="黑体" w:cs="Times New Roman" w:hint="eastAsia"/>
          <w:szCs w:val="21"/>
        </w:rPr>
        <w:t>注：图中的</w:t>
      </w:r>
      <w:r>
        <w:rPr>
          <w:rFonts w:ascii="黑体" w:eastAsia="黑体" w:hAnsi="黑体" w:cs="Times New Roman"/>
          <w:szCs w:val="21"/>
        </w:rPr>
        <w:t>4</w:t>
      </w:r>
      <w:r>
        <w:rPr>
          <w:rFonts w:ascii="黑体" w:eastAsia="黑体" w:hAnsi="黑体" w:cs="Times New Roman" w:hint="eastAsia"/>
          <w:szCs w:val="21"/>
        </w:rPr>
        <w:t>类、</w:t>
      </w:r>
      <w:r>
        <w:rPr>
          <w:rFonts w:ascii="黑体" w:eastAsia="黑体" w:hAnsi="黑体" w:cs="Times New Roman"/>
          <w:szCs w:val="21"/>
        </w:rPr>
        <w:t>5</w:t>
      </w:r>
      <w:r>
        <w:rPr>
          <w:rFonts w:ascii="黑体" w:eastAsia="黑体" w:hAnsi="黑体" w:cs="Times New Roman" w:hint="eastAsia"/>
          <w:szCs w:val="21"/>
        </w:rPr>
        <w:t>类、劣</w:t>
      </w:r>
      <w:r>
        <w:rPr>
          <w:rFonts w:ascii="黑体" w:eastAsia="黑体" w:hAnsi="黑体" w:cs="Times New Roman"/>
          <w:szCs w:val="21"/>
        </w:rPr>
        <w:t>5</w:t>
      </w:r>
      <w:r>
        <w:rPr>
          <w:rFonts w:ascii="黑体" w:eastAsia="黑体" w:hAnsi="黑体" w:cs="Times New Roman" w:hint="eastAsia"/>
          <w:szCs w:val="21"/>
        </w:rPr>
        <w:t>类指的是《地表水环境质量标准》</w:t>
      </w:r>
      <w:r>
        <w:rPr>
          <w:rFonts w:ascii="黑体" w:eastAsia="黑体" w:hAnsi="黑体" w:cs="Times New Roman"/>
          <w:szCs w:val="21"/>
        </w:rPr>
        <w:t>GB3838~2002</w:t>
      </w:r>
      <w:r>
        <w:rPr>
          <w:rFonts w:ascii="黑体" w:eastAsia="黑体" w:hAnsi="黑体" w:cs="Times New Roman" w:hint="eastAsia"/>
          <w:szCs w:val="21"/>
        </w:rPr>
        <w:t>中的参照标准。</w:t>
      </w:r>
    </w:p>
    <w:p w:rsidR="003A05C4" w:rsidRDefault="002B18B0" w:rsidP="00F103E8">
      <w:pPr>
        <w:pStyle w:val="21"/>
        <w:numPr>
          <w:ilvl w:val="0"/>
          <w:numId w:val="26"/>
        </w:numPr>
      </w:pPr>
      <w:bookmarkStart w:id="25" w:name="_Toc480210077"/>
      <w:r>
        <w:rPr>
          <w:rFonts w:hint="eastAsia"/>
        </w:rPr>
        <w:t>主要污染物来源分析</w:t>
      </w:r>
      <w:bookmarkEnd w:id="25"/>
    </w:p>
    <w:p w:rsidR="003A05C4" w:rsidRDefault="002B18B0">
      <w:pPr>
        <w:spacing w:beforeLines="50" w:before="156" w:afterLines="50" w:after="156" w:line="360" w:lineRule="auto"/>
        <w:ind w:leftChars="-1" w:left="-2" w:firstLineChars="200" w:firstLine="480"/>
        <w:rPr>
          <w:rFonts w:asciiTheme="minorEastAsia" w:hAnsiTheme="minorEastAsia"/>
          <w:sz w:val="24"/>
          <w:szCs w:val="24"/>
        </w:rPr>
        <w:sectPr w:rsidR="003A05C4">
          <w:pgSz w:w="11906" w:h="16838"/>
          <w:pgMar w:top="1440" w:right="1800" w:bottom="1440" w:left="1800" w:header="851" w:footer="992" w:gutter="0"/>
          <w:cols w:space="425"/>
          <w:docGrid w:type="lines" w:linePitch="312"/>
        </w:sectPr>
      </w:pPr>
      <w:r>
        <w:rPr>
          <w:rFonts w:asciiTheme="minorEastAsia" w:hAnsiTheme="minorEastAsia" w:hint="eastAsia"/>
          <w:sz w:val="24"/>
          <w:szCs w:val="24"/>
        </w:rPr>
        <w:t>当水质等级达到5类和劣5类时，表明水质已经属于较差的水平，因此在监测时段内将各参数浓度值超过4类水质浓度限值的情况进行了统计分析。</w:t>
      </w:r>
    </w:p>
    <w:p w:rsidR="003A05C4" w:rsidRDefault="002B18B0">
      <w:pPr>
        <w:spacing w:beforeLines="50" w:before="156" w:afterLines="50" w:after="156" w:line="360" w:lineRule="auto"/>
        <w:ind w:leftChars="-1" w:left="-2" w:firstLineChars="200" w:firstLine="480"/>
        <w:rPr>
          <w:rFonts w:asciiTheme="minorEastAsia" w:hAnsiTheme="minorEastAsia"/>
          <w:sz w:val="24"/>
          <w:szCs w:val="24"/>
        </w:rPr>
      </w:pPr>
      <w:r>
        <w:rPr>
          <w:rFonts w:asciiTheme="minorEastAsia" w:hAnsiTheme="minorEastAsia" w:hint="eastAsia"/>
          <w:sz w:val="24"/>
          <w:szCs w:val="24"/>
        </w:rPr>
        <w:lastRenderedPageBreak/>
        <w:t>由图15可知，8月之前COD的浓度基本均超过4类水质COD的浓度限值30mg/L，9月初也出现超出4类水质COD标准的情况，COD作为衡量水体中有机</w:t>
      </w:r>
      <w:r w:rsidR="00B9055D">
        <w:rPr>
          <w:rFonts w:asciiTheme="minorEastAsia" w:hAnsiTheme="minorEastAsia" w:hint="eastAsia"/>
          <w:sz w:val="24"/>
          <w:szCs w:val="24"/>
        </w:rPr>
        <w:t>物污染的重要指标，反映出在春、夏季辽河水质中有机物的含量较高，</w:t>
      </w:r>
      <w:r>
        <w:rPr>
          <w:rFonts w:asciiTheme="minorEastAsia" w:hAnsiTheme="minorEastAsia" w:hint="eastAsia"/>
          <w:sz w:val="24"/>
          <w:szCs w:val="24"/>
        </w:rPr>
        <w:t>可能受城市生活污水和工业废水排放的影响。</w:t>
      </w:r>
    </w:p>
    <w:p w:rsidR="003A05C4" w:rsidRDefault="002B18B0">
      <w:pPr>
        <w:spacing w:beforeLines="50" w:before="156" w:afterLines="50" w:after="156" w:line="360" w:lineRule="auto"/>
        <w:ind w:leftChars="-270" w:left="-567"/>
        <w:jc w:val="center"/>
        <w:rPr>
          <w:rFonts w:asciiTheme="minorEastAsia" w:hAnsiTheme="minorEastAsia"/>
          <w:sz w:val="24"/>
          <w:szCs w:val="24"/>
        </w:rPr>
      </w:pPr>
      <w:r>
        <w:rPr>
          <w:rFonts w:asciiTheme="minorEastAsia" w:hAnsiTheme="minorEastAsia"/>
          <w:noProof/>
          <w:sz w:val="24"/>
          <w:szCs w:val="24"/>
        </w:rPr>
        <w:drawing>
          <wp:inline distT="0" distB="0" distL="0" distR="0">
            <wp:extent cx="9643110" cy="2852420"/>
            <wp:effectExtent l="0" t="0" r="0" b="5080"/>
            <wp:docPr id="12" name="图片 12" descr="C:\Users\lilingwei0307\Desktop\辽河化学需氧量.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lilingwei0307\Desktop\辽河化学需氧量.t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9684007" cy="2864883"/>
                    </a:xfrm>
                    <a:prstGeom prst="rect">
                      <a:avLst/>
                    </a:prstGeom>
                    <a:noFill/>
                    <a:ln>
                      <a:noFill/>
                    </a:ln>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15</w:t>
      </w:r>
      <w:r>
        <w:rPr>
          <w:rFonts w:ascii="Times New Roman" w:eastAsia="黑体" w:hAnsi="Times New Roman" w:cs="Times New Roman" w:hint="eastAsia"/>
          <w:szCs w:val="21"/>
        </w:rPr>
        <w:t>监测时段内化学需氧量浓度超标情况</w:t>
      </w:r>
    </w:p>
    <w:p w:rsidR="003A05C4" w:rsidRDefault="002B18B0">
      <w:pPr>
        <w:widowControl/>
        <w:jc w:val="left"/>
        <w:rPr>
          <w:rFonts w:asciiTheme="minorEastAsia" w:hAnsiTheme="minorEastAsia"/>
          <w:sz w:val="24"/>
          <w:szCs w:val="24"/>
        </w:rPr>
      </w:pPr>
      <w:r>
        <w:rPr>
          <w:rFonts w:asciiTheme="minorEastAsia" w:hAnsiTheme="minorEastAsia"/>
          <w:sz w:val="24"/>
          <w:szCs w:val="24"/>
        </w:rPr>
        <w:br w:type="page"/>
      </w:r>
    </w:p>
    <w:p w:rsidR="003A05C4" w:rsidRDefault="002B18B0">
      <w:pPr>
        <w:spacing w:beforeLines="50" w:before="156" w:afterLines="50" w:after="156" w:line="360" w:lineRule="auto"/>
        <w:ind w:leftChars="-1" w:left="-2" w:firstLineChars="200" w:firstLine="480"/>
        <w:rPr>
          <w:rFonts w:asciiTheme="minorEastAsia" w:hAnsiTheme="minorEastAsia"/>
          <w:sz w:val="24"/>
          <w:szCs w:val="24"/>
        </w:rPr>
      </w:pPr>
      <w:r>
        <w:rPr>
          <w:rFonts w:asciiTheme="minorEastAsia" w:hAnsiTheme="minorEastAsia" w:hint="eastAsia"/>
          <w:sz w:val="24"/>
          <w:szCs w:val="24"/>
        </w:rPr>
        <w:lastRenderedPageBreak/>
        <w:t>辽河流域盘锦段石油类的浓度在8月之前明显高出4类水质石油类的浓度限值500μg/L（图16），这一现象可能是由站点上游众多石油开采与石油加工业的排放造成的。</w:t>
      </w:r>
    </w:p>
    <w:p w:rsidR="003A05C4" w:rsidRDefault="005B220A">
      <w:pPr>
        <w:spacing w:beforeLines="50" w:before="156" w:afterLines="50" w:after="156" w:line="360" w:lineRule="auto"/>
        <w:ind w:left="139" w:rightChars="166" w:right="349" w:hangingChars="58" w:hanging="139"/>
        <w:jc w:val="center"/>
        <w:rPr>
          <w:rFonts w:asciiTheme="minorEastAsia" w:hAnsiTheme="minorEastAsia"/>
          <w:sz w:val="24"/>
          <w:szCs w:val="24"/>
        </w:rPr>
      </w:pPr>
      <w:r w:rsidRPr="005B220A">
        <w:rPr>
          <w:rFonts w:asciiTheme="minorEastAsia" w:hAnsiTheme="minorEastAsia"/>
          <w:noProof/>
          <w:sz w:val="24"/>
          <w:szCs w:val="24"/>
        </w:rPr>
        <w:drawing>
          <wp:inline distT="0" distB="0" distL="0" distR="0">
            <wp:extent cx="9134475" cy="2895600"/>
            <wp:effectExtent l="0" t="0" r="9525" b="0"/>
            <wp:docPr id="6" name="图片 6" descr="C:\Users\lilingwei0307\Desktop\图16 油.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ilingwei0307\Desktop\图16 油.ti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135172" cy="2895821"/>
                    </a:xfrm>
                    <a:prstGeom prst="rect">
                      <a:avLst/>
                    </a:prstGeom>
                    <a:noFill/>
                    <a:ln>
                      <a:noFill/>
                    </a:ln>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16</w:t>
      </w:r>
      <w:r>
        <w:rPr>
          <w:rFonts w:ascii="Times New Roman" w:eastAsia="黑体" w:hAnsi="Times New Roman" w:cs="Times New Roman" w:hint="eastAsia"/>
          <w:szCs w:val="21"/>
        </w:rPr>
        <w:t>监测时段内石油类浓度超标情况</w:t>
      </w:r>
    </w:p>
    <w:p w:rsidR="003A05C4" w:rsidRDefault="002B18B0">
      <w:pPr>
        <w:widowControl/>
        <w:jc w:val="left"/>
        <w:rPr>
          <w:rFonts w:asciiTheme="minorEastAsia" w:hAnsiTheme="minorEastAsia"/>
          <w:sz w:val="24"/>
          <w:szCs w:val="24"/>
        </w:rPr>
      </w:pPr>
      <w:r>
        <w:rPr>
          <w:rFonts w:asciiTheme="minorEastAsia" w:hAnsiTheme="minorEastAsia"/>
          <w:sz w:val="24"/>
          <w:szCs w:val="24"/>
        </w:rPr>
        <w:br w:type="page"/>
      </w:r>
    </w:p>
    <w:p w:rsidR="003A05C4" w:rsidRDefault="002B18B0">
      <w:pPr>
        <w:spacing w:beforeLines="50" w:before="156" w:afterLines="50" w:after="156" w:line="360" w:lineRule="auto"/>
        <w:ind w:leftChars="-1" w:left="-2" w:firstLineChars="200" w:firstLine="480"/>
        <w:rPr>
          <w:rFonts w:ascii="黑体" w:eastAsia="黑体" w:hAnsi="黑体"/>
          <w:szCs w:val="21"/>
        </w:rPr>
      </w:pPr>
      <w:r>
        <w:rPr>
          <w:rFonts w:asciiTheme="minorEastAsia" w:hAnsiTheme="minorEastAsia" w:hint="eastAsia"/>
          <w:sz w:val="24"/>
          <w:szCs w:val="24"/>
        </w:rPr>
        <w:lastRenderedPageBreak/>
        <w:t>辽河流域盘锦段的总磷在5月上旬</w:t>
      </w:r>
      <w:r w:rsidR="005B220A">
        <w:rPr>
          <w:rFonts w:ascii="Times New Roman" w:hAnsi="Times New Roman" w:cs="Times New Roman"/>
          <w:sz w:val="24"/>
          <w:szCs w:val="24"/>
        </w:rPr>
        <w:t>~</w:t>
      </w:r>
      <w:r>
        <w:rPr>
          <w:rFonts w:asciiTheme="minorEastAsia" w:hAnsiTheme="minorEastAsia" w:hint="eastAsia"/>
          <w:sz w:val="24"/>
          <w:szCs w:val="24"/>
        </w:rPr>
        <w:t>8月上旬也在多时段出现明显超过4类水质总磷的浓度限值300μg/L的情况（图17</w:t>
      </w:r>
      <w:r w:rsidR="00AE4927">
        <w:rPr>
          <w:rFonts w:asciiTheme="minorEastAsia" w:hAnsiTheme="minorEastAsia" w:hint="eastAsia"/>
          <w:sz w:val="24"/>
          <w:szCs w:val="24"/>
        </w:rPr>
        <w:t>），</w:t>
      </w:r>
      <w:r>
        <w:rPr>
          <w:rFonts w:asciiTheme="minorEastAsia" w:hAnsiTheme="minorEastAsia" w:hint="eastAsia"/>
          <w:sz w:val="24"/>
          <w:szCs w:val="24"/>
        </w:rPr>
        <w:t>可能是由生活污水、农田施肥和工业污水的排放引起的。</w:t>
      </w:r>
    </w:p>
    <w:p w:rsidR="003A05C4" w:rsidRDefault="002B18B0">
      <w:pPr>
        <w:spacing w:beforeLines="50" w:before="156" w:afterLines="50" w:after="156" w:line="360" w:lineRule="auto"/>
        <w:ind w:leftChars="-135" w:left="-283" w:firstLineChars="117" w:firstLine="281"/>
        <w:jc w:val="center"/>
        <w:rPr>
          <w:rFonts w:asciiTheme="minorEastAsia" w:hAnsiTheme="minorEastAsia"/>
          <w:sz w:val="24"/>
          <w:szCs w:val="24"/>
        </w:rPr>
      </w:pPr>
      <w:r>
        <w:rPr>
          <w:rFonts w:asciiTheme="minorEastAsia" w:hAnsiTheme="minorEastAsia"/>
          <w:noProof/>
          <w:sz w:val="24"/>
          <w:szCs w:val="24"/>
        </w:rPr>
        <w:drawing>
          <wp:inline distT="0" distB="0" distL="0" distR="0">
            <wp:extent cx="8451850" cy="2946400"/>
            <wp:effectExtent l="0" t="0" r="635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465114" cy="2951024"/>
                    </a:xfrm>
                    <a:prstGeom prst="rect">
                      <a:avLst/>
                    </a:prstGeom>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17</w:t>
      </w:r>
      <w:r>
        <w:rPr>
          <w:rFonts w:ascii="Times New Roman" w:eastAsia="黑体" w:hAnsi="Times New Roman" w:cs="Times New Roman" w:hint="eastAsia"/>
          <w:szCs w:val="21"/>
        </w:rPr>
        <w:t>监测时段内总磷浓度超标情况</w:t>
      </w:r>
    </w:p>
    <w:p w:rsidR="003A05C4" w:rsidRDefault="002B18B0">
      <w:pPr>
        <w:widowControl/>
        <w:jc w:val="left"/>
        <w:rPr>
          <w:rFonts w:asciiTheme="minorEastAsia" w:hAnsiTheme="minorEastAsia"/>
          <w:sz w:val="24"/>
          <w:szCs w:val="24"/>
        </w:rPr>
      </w:pPr>
      <w:r>
        <w:rPr>
          <w:rFonts w:asciiTheme="minorEastAsia" w:hAnsiTheme="minorEastAsia"/>
          <w:sz w:val="24"/>
          <w:szCs w:val="24"/>
        </w:rPr>
        <w:br w:type="page"/>
      </w:r>
    </w:p>
    <w:p w:rsidR="003A05C4" w:rsidRDefault="002B18B0">
      <w:pPr>
        <w:spacing w:beforeLines="50" w:before="156" w:afterLines="50" w:after="156" w:line="360" w:lineRule="auto"/>
        <w:ind w:leftChars="-1" w:left="-2" w:firstLineChars="200" w:firstLine="480"/>
        <w:rPr>
          <w:rFonts w:asciiTheme="minorEastAsia" w:hAnsiTheme="minorEastAsia"/>
          <w:sz w:val="24"/>
          <w:szCs w:val="24"/>
        </w:rPr>
      </w:pPr>
      <w:r>
        <w:rPr>
          <w:rFonts w:asciiTheme="minorEastAsia" w:hAnsiTheme="minorEastAsia" w:hint="eastAsia"/>
          <w:sz w:val="24"/>
          <w:szCs w:val="24"/>
        </w:rPr>
        <w:lastRenderedPageBreak/>
        <w:t>辽河流域盘锦段水质氨氮浓度在5月上、中旬，7月中旬，8月下旬均出现了超过4类水质氨氮的浓度限值1500μg/L的情况（图18），而在其他监测时间段氮浓度并未超标。</w:t>
      </w:r>
    </w:p>
    <w:p w:rsidR="003A05C4" w:rsidRDefault="002B18B0">
      <w:pPr>
        <w:spacing w:beforeLines="50" w:before="156" w:afterLines="50" w:after="156" w:line="360" w:lineRule="auto"/>
        <w:ind w:leftChars="-270" w:left="-143" w:hanging="424"/>
        <w:jc w:val="center"/>
        <w:rPr>
          <w:rFonts w:asciiTheme="minorEastAsia" w:hAnsiTheme="minorEastAsia"/>
          <w:sz w:val="24"/>
          <w:szCs w:val="24"/>
        </w:rPr>
      </w:pPr>
      <w:r>
        <w:rPr>
          <w:rFonts w:asciiTheme="minorEastAsia" w:hAnsiTheme="minorEastAsia"/>
          <w:noProof/>
          <w:sz w:val="24"/>
          <w:szCs w:val="24"/>
        </w:rPr>
        <w:drawing>
          <wp:inline distT="0" distB="0" distL="0" distR="0">
            <wp:extent cx="8756075" cy="2943225"/>
            <wp:effectExtent l="0" t="0" r="698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805196" cy="2959736"/>
                    </a:xfrm>
                    <a:prstGeom prst="rect">
                      <a:avLst/>
                    </a:prstGeom>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18</w:t>
      </w:r>
      <w:r>
        <w:rPr>
          <w:rFonts w:ascii="Times New Roman" w:eastAsia="黑体" w:hAnsi="Times New Roman" w:cs="Times New Roman" w:hint="eastAsia"/>
          <w:szCs w:val="21"/>
        </w:rPr>
        <w:t>监测时段内氨氮浓度超标情况</w:t>
      </w:r>
    </w:p>
    <w:p w:rsidR="003A05C4" w:rsidRDefault="002B18B0">
      <w:pPr>
        <w:widowControl/>
        <w:jc w:val="left"/>
        <w:rPr>
          <w:rFonts w:asciiTheme="minorEastAsia" w:hAnsiTheme="minorEastAsia"/>
          <w:sz w:val="24"/>
          <w:szCs w:val="24"/>
        </w:rPr>
      </w:pPr>
      <w:r>
        <w:rPr>
          <w:rFonts w:asciiTheme="minorEastAsia" w:hAnsiTheme="minorEastAsia"/>
          <w:sz w:val="24"/>
          <w:szCs w:val="24"/>
        </w:rPr>
        <w:br w:type="page"/>
      </w:r>
    </w:p>
    <w:p w:rsidR="003A05C4" w:rsidRDefault="002B18B0">
      <w:pPr>
        <w:spacing w:beforeLines="50" w:before="156" w:afterLines="50" w:after="156" w:line="360" w:lineRule="auto"/>
        <w:ind w:leftChars="-1" w:left="-2" w:firstLineChars="200" w:firstLine="480"/>
        <w:rPr>
          <w:rFonts w:asciiTheme="minorEastAsia" w:hAnsiTheme="minorEastAsia"/>
          <w:sz w:val="24"/>
          <w:szCs w:val="24"/>
        </w:rPr>
      </w:pPr>
      <w:r>
        <w:rPr>
          <w:rFonts w:asciiTheme="minorEastAsia" w:hAnsiTheme="minorEastAsia" w:hint="eastAsia"/>
          <w:sz w:val="24"/>
          <w:szCs w:val="24"/>
        </w:rPr>
        <w:lastRenderedPageBreak/>
        <w:t>总氮浓度在监测时段基本均超过了4类水质总氮的浓度限值1500μg/L（图19），这归因于总氮是水质中硝酸盐、亚硝酸盐和氨氮的共同加和，高浓度的总氮值可能是由农田地表径流、城市生活污水及工业废水的综合作用的结果。由于水体富营养化与水中氮、磷的浓度密切相关，综上，认为该流域水体可能会出现富营养化现象。</w:t>
      </w:r>
    </w:p>
    <w:p w:rsidR="003A05C4" w:rsidRDefault="00241434">
      <w:pPr>
        <w:spacing w:beforeLines="50" w:before="156" w:afterLines="50" w:after="156" w:line="360" w:lineRule="auto"/>
        <w:jc w:val="center"/>
        <w:rPr>
          <w:rFonts w:asciiTheme="minorEastAsia" w:hAnsiTheme="minorEastAsia"/>
          <w:sz w:val="24"/>
          <w:szCs w:val="24"/>
        </w:rPr>
      </w:pPr>
      <w:r w:rsidRPr="00241434">
        <w:rPr>
          <w:rFonts w:asciiTheme="minorEastAsia" w:hAnsiTheme="minorEastAsia"/>
          <w:noProof/>
          <w:sz w:val="24"/>
          <w:szCs w:val="24"/>
        </w:rPr>
        <w:drawing>
          <wp:inline distT="0" distB="0" distL="0" distR="0">
            <wp:extent cx="9030335" cy="2619375"/>
            <wp:effectExtent l="0" t="0" r="0" b="9525"/>
            <wp:docPr id="10" name="图片 10" descr="C:\Users\lilingwei0307\Desktop\图19总氮限值.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ilingwei0307\Desktop\图19总氮限值.t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033036" cy="2620158"/>
                    </a:xfrm>
                    <a:prstGeom prst="rect">
                      <a:avLst/>
                    </a:prstGeom>
                    <a:noFill/>
                    <a:ln>
                      <a:noFill/>
                    </a:ln>
                  </pic:spPr>
                </pic:pic>
              </a:graphicData>
            </a:graphic>
          </wp:inline>
        </w:drawing>
      </w:r>
    </w:p>
    <w:p w:rsidR="003A05C4" w:rsidRDefault="002B18B0">
      <w:pPr>
        <w:spacing w:afterLines="50" w:after="156" w:line="360" w:lineRule="auto"/>
        <w:jc w:val="center"/>
        <w:rPr>
          <w:rFonts w:ascii="Times New Roman" w:eastAsia="黑体" w:hAnsi="Times New Roman" w:cs="Times New Roman"/>
        </w:rPr>
      </w:pPr>
      <w:r>
        <w:rPr>
          <w:rFonts w:ascii="Times New Roman" w:eastAsia="黑体" w:hAnsi="Times New Roman" w:cs="Times New Roman"/>
          <w:szCs w:val="21"/>
        </w:rPr>
        <w:t>图</w:t>
      </w:r>
      <w:r>
        <w:rPr>
          <w:rFonts w:ascii="Times New Roman" w:eastAsia="黑体" w:hAnsi="Times New Roman" w:cs="Times New Roman"/>
          <w:szCs w:val="21"/>
        </w:rPr>
        <w:t>19</w:t>
      </w:r>
      <w:r>
        <w:rPr>
          <w:rFonts w:ascii="Times New Roman" w:eastAsia="黑体" w:hAnsi="Times New Roman" w:cs="Times New Roman" w:hint="eastAsia"/>
          <w:szCs w:val="21"/>
        </w:rPr>
        <w:t>监测时段内总氮浓度超标情况</w:t>
      </w:r>
    </w:p>
    <w:p w:rsidR="003A05C4" w:rsidRDefault="003A05C4">
      <w:pPr>
        <w:spacing w:beforeLines="50" w:before="156" w:afterLines="50" w:after="156" w:line="360" w:lineRule="auto"/>
        <w:ind w:leftChars="-201" w:left="2" w:hangingChars="202" w:hanging="424"/>
        <w:rPr>
          <w:rFonts w:ascii="Times New Roman" w:eastAsia="黑体" w:hAnsi="Times New Roman" w:cs="Times New Roman"/>
        </w:rPr>
        <w:sectPr w:rsidR="003A05C4">
          <w:pgSz w:w="16838" w:h="11906" w:orient="landscape"/>
          <w:pgMar w:top="1800" w:right="1440" w:bottom="1800" w:left="1440" w:header="851" w:footer="992" w:gutter="0"/>
          <w:cols w:space="425"/>
          <w:docGrid w:type="lines" w:linePitch="312"/>
        </w:sectPr>
      </w:pPr>
    </w:p>
    <w:p w:rsidR="003A05C4" w:rsidRDefault="002B18B0">
      <w:pPr>
        <w:pStyle w:val="affa"/>
        <w:spacing w:beforeLines="50" w:before="156" w:afterLines="50" w:after="156" w:line="360" w:lineRule="auto"/>
        <w:jc w:val="left"/>
        <w:rPr>
          <w:rFonts w:ascii="Times New Roman" w:hAnsi="Times New Roman" w:cs="Times New Roman"/>
        </w:rPr>
      </w:pPr>
      <w:bookmarkStart w:id="26" w:name="_Toc480210078"/>
      <w:bookmarkStart w:id="27" w:name="_Toc479319370"/>
      <w:bookmarkStart w:id="28" w:name="_Toc479328922"/>
      <w:r>
        <w:rPr>
          <w:rFonts w:ascii="Times New Roman" w:hAnsi="Times New Roman" w:cs="Times New Roman" w:hint="eastAsia"/>
        </w:rPr>
        <w:lastRenderedPageBreak/>
        <w:t>六、水质富营养化情况分析</w:t>
      </w:r>
      <w:bookmarkEnd w:id="26"/>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辽河流域盘锦段水质的富营养化指数变化见图</w:t>
      </w:r>
      <w:r>
        <w:rPr>
          <w:rFonts w:ascii="Times New Roman" w:hAnsi="Times New Roman" w:cs="Times New Roman" w:hint="eastAsia"/>
          <w:sz w:val="24"/>
          <w:szCs w:val="24"/>
        </w:rPr>
        <w:t>20</w:t>
      </w:r>
      <w:r>
        <w:rPr>
          <w:rFonts w:ascii="Times New Roman" w:hAnsi="Times New Roman" w:cs="Times New Roman" w:hint="eastAsia"/>
          <w:sz w:val="24"/>
          <w:szCs w:val="24"/>
        </w:rPr>
        <w:t>。</w:t>
      </w:r>
      <w:r>
        <w:rPr>
          <w:rFonts w:ascii="Times New Roman" w:hAnsi="Times New Roman" w:cs="Times New Roman" w:hint="eastAsia"/>
          <w:sz w:val="24"/>
          <w:szCs w:val="24"/>
        </w:rPr>
        <w:t>2016</w:t>
      </w:r>
      <w:r>
        <w:rPr>
          <w:rFonts w:ascii="Times New Roman" w:hAnsi="Times New Roman" w:cs="Times New Roman" w:hint="eastAsia"/>
          <w:sz w:val="24"/>
          <w:szCs w:val="24"/>
        </w:rPr>
        <w:t>年</w:t>
      </w:r>
      <w:r>
        <w:rPr>
          <w:rFonts w:ascii="Times New Roman" w:hAnsi="Times New Roman" w:cs="Times New Roman" w:hint="eastAsia"/>
          <w:sz w:val="24"/>
          <w:szCs w:val="24"/>
        </w:rPr>
        <w:t>5</w:t>
      </w:r>
      <w:r>
        <w:rPr>
          <w:rFonts w:ascii="Times New Roman" w:hAnsi="Times New Roman" w:cs="Times New Roman" w:hint="eastAsia"/>
          <w:sz w:val="24"/>
          <w:szCs w:val="24"/>
        </w:rPr>
        <w:t>月中旬水质富营养程度最高，</w:t>
      </w:r>
      <w:r>
        <w:rPr>
          <w:rFonts w:ascii="Times New Roman" w:hAnsi="Times New Roman" w:cs="Times New Roman" w:hint="eastAsia"/>
          <w:sz w:val="24"/>
          <w:szCs w:val="24"/>
        </w:rPr>
        <w:t>5</w:t>
      </w:r>
      <w:r>
        <w:rPr>
          <w:rFonts w:ascii="Times New Roman" w:hAnsi="Times New Roman" w:cs="Times New Roman" w:hint="eastAsia"/>
          <w:sz w:val="24"/>
          <w:szCs w:val="24"/>
        </w:rPr>
        <w:t>月中旬</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7</w:t>
      </w:r>
      <w:r w:rsidR="00BF6FFA">
        <w:rPr>
          <w:rFonts w:ascii="Times New Roman" w:hAnsi="Times New Roman" w:cs="Times New Roman" w:hint="eastAsia"/>
          <w:sz w:val="24"/>
          <w:szCs w:val="24"/>
        </w:rPr>
        <w:t>日</w:t>
      </w:r>
      <w:r>
        <w:rPr>
          <w:rFonts w:ascii="Times New Roman" w:hAnsi="Times New Roman" w:cs="Times New Roman" w:hint="eastAsia"/>
          <w:sz w:val="24"/>
          <w:szCs w:val="24"/>
        </w:rPr>
        <w:t>该流域水质富营养化程度明显下降，</w:t>
      </w:r>
      <w:r>
        <w:rPr>
          <w:rFonts w:ascii="Times New Roman" w:hAnsi="Times New Roman" w:cs="Times New Roman" w:hint="eastAsia"/>
          <w:sz w:val="24"/>
          <w:szCs w:val="24"/>
        </w:rPr>
        <w:t>7</w:t>
      </w:r>
      <w:r>
        <w:rPr>
          <w:rFonts w:ascii="Times New Roman" w:hAnsi="Times New Roman" w:cs="Times New Roman" w:hint="eastAsia"/>
          <w:sz w:val="24"/>
          <w:szCs w:val="24"/>
        </w:rPr>
        <w:t>月</w:t>
      </w:r>
      <w:r>
        <w:rPr>
          <w:rFonts w:ascii="Times New Roman" w:hAnsi="Times New Roman" w:cs="Times New Roman" w:hint="eastAsia"/>
          <w:sz w:val="24"/>
          <w:szCs w:val="24"/>
        </w:rPr>
        <w:t>7</w:t>
      </w:r>
      <w:r>
        <w:rPr>
          <w:rFonts w:ascii="Times New Roman" w:hAnsi="Times New Roman" w:cs="Times New Roman" w:hint="eastAsia"/>
          <w:sz w:val="24"/>
          <w:szCs w:val="24"/>
        </w:rPr>
        <w:t>日</w:t>
      </w:r>
      <w:r>
        <w:rPr>
          <w:rFonts w:ascii="Times New Roman" w:hAnsi="Times New Roman" w:cs="Times New Roman" w:hint="eastAsia"/>
          <w:sz w:val="24"/>
          <w:szCs w:val="24"/>
        </w:rPr>
        <w:t>~9</w:t>
      </w:r>
      <w:r>
        <w:rPr>
          <w:rFonts w:ascii="Times New Roman" w:hAnsi="Times New Roman" w:cs="Times New Roman" w:hint="eastAsia"/>
          <w:sz w:val="24"/>
          <w:szCs w:val="24"/>
        </w:rPr>
        <w:t>月初该流域富营养化指数呈平缓下降趋势，</w:t>
      </w:r>
      <w:r>
        <w:rPr>
          <w:rFonts w:ascii="Times New Roman" w:hAnsi="Times New Roman" w:cs="Times New Roman" w:hint="eastAsia"/>
          <w:sz w:val="24"/>
          <w:szCs w:val="24"/>
        </w:rPr>
        <w:t>9</w:t>
      </w:r>
      <w:r>
        <w:rPr>
          <w:rFonts w:ascii="Times New Roman" w:hAnsi="Times New Roman" w:cs="Times New Roman" w:hint="eastAsia"/>
          <w:sz w:val="24"/>
          <w:szCs w:val="24"/>
        </w:rPr>
        <w:t>月初出现小幅上升，</w:t>
      </w:r>
      <w:r>
        <w:rPr>
          <w:rFonts w:ascii="Times New Roman" w:hAnsi="Times New Roman" w:cs="Times New Roman" w:hint="eastAsia"/>
          <w:sz w:val="24"/>
          <w:szCs w:val="24"/>
        </w:rPr>
        <w:t>9</w:t>
      </w:r>
      <w:r>
        <w:rPr>
          <w:rFonts w:ascii="Times New Roman" w:hAnsi="Times New Roman" w:cs="Times New Roman" w:hint="eastAsia"/>
          <w:sz w:val="24"/>
          <w:szCs w:val="24"/>
        </w:rPr>
        <w:t>月</w:t>
      </w:r>
      <w:r>
        <w:rPr>
          <w:rFonts w:ascii="Times New Roman" w:hAnsi="Times New Roman" w:cs="Times New Roman" w:hint="eastAsia"/>
          <w:sz w:val="24"/>
          <w:szCs w:val="24"/>
        </w:rPr>
        <w:t>~11</w:t>
      </w:r>
      <w:r>
        <w:rPr>
          <w:rFonts w:ascii="Times New Roman" w:hAnsi="Times New Roman" w:cs="Times New Roman" w:hint="eastAsia"/>
          <w:sz w:val="24"/>
          <w:szCs w:val="24"/>
        </w:rPr>
        <w:t>月该流域富营养化指数变化趋势相对平缓。总的来说，辽河流域盘锦段的水质富营养化程度</w:t>
      </w:r>
      <w:r>
        <w:rPr>
          <w:rFonts w:ascii="Times New Roman" w:hAnsi="Times New Roman" w:cs="Times New Roman" w:hint="eastAsia"/>
          <w:sz w:val="24"/>
          <w:szCs w:val="24"/>
        </w:rPr>
        <w:t>5</w:t>
      </w:r>
      <w:r>
        <w:rPr>
          <w:rFonts w:ascii="Times New Roman" w:hAnsi="Times New Roman" w:cs="Times New Roman" w:hint="eastAsia"/>
          <w:sz w:val="24"/>
          <w:szCs w:val="24"/>
        </w:rPr>
        <w:t>月中旬后开始得到改善。</w:t>
      </w:r>
    </w:p>
    <w:bookmarkStart w:id="29" w:name="_Toc479758365"/>
    <w:bookmarkStart w:id="30" w:name="_Toc479758437"/>
    <w:bookmarkStart w:id="31" w:name="_Toc479416739"/>
    <w:bookmarkStart w:id="32" w:name="_Toc479416523"/>
    <w:bookmarkEnd w:id="29"/>
    <w:bookmarkEnd w:id="30"/>
    <w:bookmarkEnd w:id="31"/>
    <w:bookmarkEnd w:id="32"/>
    <w:p w:rsidR="003A05C4" w:rsidRDefault="002B18B0" w:rsidP="00E37EBF">
      <w:pPr>
        <w:pStyle w:val="Dist"/>
        <w:ind w:firstLine="420"/>
        <w:jc w:val="center"/>
        <w:rPr>
          <w:rFonts w:ascii="Times New Roman" w:eastAsia="黑体" w:hAnsi="Times New Roman"/>
          <w:szCs w:val="21"/>
        </w:rPr>
      </w:pPr>
      <w:r>
        <w:object w:dxaOrig="8355" w:dyaOrig="5917">
          <v:shape id="_x0000_i1035" type="#_x0000_t75" style="width:418pt;height:295.5pt" o:ole="">
            <v:imagedata r:id="rId43" o:title=""/>
          </v:shape>
          <o:OLEObject Type="Embed" ProgID="Origin50.Graph" ShapeID="_x0000_i1035" DrawAspect="Content" ObjectID="_1554298161" r:id="rId44"/>
        </w:object>
      </w:r>
      <w:r>
        <w:rPr>
          <w:rFonts w:ascii="Times New Roman" w:eastAsia="黑体" w:hAnsi="Times New Roman" w:hint="eastAsia"/>
          <w:szCs w:val="21"/>
        </w:rPr>
        <w:t>图</w:t>
      </w:r>
      <w:r>
        <w:rPr>
          <w:rFonts w:ascii="Times New Roman" w:eastAsia="黑体" w:hAnsi="Times New Roman"/>
          <w:szCs w:val="21"/>
        </w:rPr>
        <w:t>20</w:t>
      </w:r>
      <w:r>
        <w:rPr>
          <w:rFonts w:ascii="Times New Roman" w:eastAsia="黑体" w:hAnsi="Times New Roman" w:hint="eastAsia"/>
          <w:szCs w:val="21"/>
        </w:rPr>
        <w:t xml:space="preserve"> 2016</w:t>
      </w:r>
      <w:r>
        <w:rPr>
          <w:rFonts w:ascii="Times New Roman" w:eastAsia="黑体" w:hAnsi="Times New Roman" w:hint="eastAsia"/>
          <w:szCs w:val="21"/>
        </w:rPr>
        <w:t>年</w:t>
      </w:r>
      <w:r>
        <w:rPr>
          <w:rFonts w:ascii="Times New Roman" w:eastAsia="黑体" w:hAnsi="Times New Roman" w:hint="eastAsia"/>
          <w:szCs w:val="21"/>
        </w:rPr>
        <w:t>4</w:t>
      </w:r>
      <w:r>
        <w:rPr>
          <w:rFonts w:ascii="Times New Roman" w:eastAsia="黑体" w:hAnsi="Times New Roman" w:hint="eastAsia"/>
          <w:szCs w:val="21"/>
        </w:rPr>
        <w:t>月</w:t>
      </w:r>
      <w:r>
        <w:rPr>
          <w:rFonts w:ascii="Times New Roman" w:eastAsia="黑体" w:hAnsi="Times New Roman" w:hint="eastAsia"/>
          <w:szCs w:val="21"/>
        </w:rPr>
        <w:t>~2016</w:t>
      </w:r>
      <w:r>
        <w:rPr>
          <w:rFonts w:ascii="Times New Roman" w:eastAsia="黑体" w:hAnsi="Times New Roman" w:hint="eastAsia"/>
          <w:szCs w:val="21"/>
        </w:rPr>
        <w:t>年</w:t>
      </w:r>
      <w:r>
        <w:rPr>
          <w:rFonts w:ascii="Times New Roman" w:eastAsia="黑体" w:hAnsi="Times New Roman" w:hint="eastAsia"/>
          <w:szCs w:val="21"/>
        </w:rPr>
        <w:t>11</w:t>
      </w:r>
      <w:r>
        <w:rPr>
          <w:rFonts w:ascii="Times New Roman" w:eastAsia="黑体" w:hAnsi="Times New Roman" w:hint="eastAsia"/>
          <w:szCs w:val="21"/>
        </w:rPr>
        <w:t>月辽河流域盘锦段水质富营养化指数变化图</w:t>
      </w:r>
    </w:p>
    <w:p w:rsidR="003A05C4" w:rsidRDefault="002B18B0">
      <w:pPr>
        <w:pStyle w:val="affa"/>
        <w:spacing w:beforeLines="50" w:before="156" w:afterLines="50" w:after="156" w:line="360" w:lineRule="auto"/>
        <w:jc w:val="left"/>
        <w:rPr>
          <w:rFonts w:ascii="Times New Roman" w:hAnsi="Times New Roman" w:cs="Times New Roman"/>
        </w:rPr>
      </w:pPr>
      <w:bookmarkStart w:id="33" w:name="_Toc480210079"/>
      <w:r>
        <w:rPr>
          <w:rFonts w:ascii="Times New Roman" w:hAnsi="Times New Roman" w:cs="Times New Roman" w:hint="eastAsia"/>
        </w:rPr>
        <w:t>七、</w:t>
      </w:r>
      <w:r>
        <w:rPr>
          <w:rFonts w:ascii="Times New Roman" w:hAnsi="Times New Roman" w:cs="Times New Roman"/>
        </w:rPr>
        <w:t>入海污染量统计</w:t>
      </w:r>
      <w:bookmarkEnd w:id="27"/>
      <w:bookmarkEnd w:id="28"/>
      <w:r>
        <w:rPr>
          <w:rFonts w:ascii="Times New Roman" w:hAnsi="Times New Roman" w:cs="Times New Roman" w:hint="eastAsia"/>
        </w:rPr>
        <w:t>分析</w:t>
      </w:r>
      <w:bookmarkEnd w:id="33"/>
    </w:p>
    <w:p w:rsidR="003A05C4" w:rsidRDefault="002B18B0">
      <w:pPr>
        <w:spacing w:beforeLines="50" w:before="156" w:afterLines="50" w:after="156" w:line="360" w:lineRule="auto"/>
        <w:ind w:firstLine="420"/>
        <w:rPr>
          <w:rFonts w:ascii="Times New Roman" w:hAnsi="Times New Roman" w:cs="Times New Roman"/>
          <w:sz w:val="24"/>
          <w:szCs w:val="24"/>
        </w:rPr>
      </w:pPr>
      <w:r>
        <w:rPr>
          <w:rFonts w:ascii="Times New Roman" w:hAnsi="Times New Roman" w:cs="Times New Roman" w:hint="eastAsia"/>
          <w:sz w:val="24"/>
          <w:szCs w:val="24"/>
        </w:rPr>
        <w:t>辽河流域盘锦段在</w:t>
      </w:r>
      <w:r>
        <w:rPr>
          <w:rFonts w:ascii="Times New Roman" w:hAnsi="Times New Roman" w:cs="Times New Roman"/>
          <w:sz w:val="24"/>
          <w:szCs w:val="24"/>
        </w:rPr>
        <w:t>4</w:t>
      </w:r>
      <w:r>
        <w:rPr>
          <w:rFonts w:ascii="Times New Roman" w:hAnsi="Times New Roman" w:cs="Times New Roman"/>
          <w:sz w:val="24"/>
          <w:szCs w:val="24"/>
        </w:rPr>
        <w:t>月</w:t>
      </w:r>
      <w:r>
        <w:rPr>
          <w:rFonts w:ascii="Times New Roman" w:hAnsi="Times New Roman" w:cs="Times New Roman"/>
          <w:sz w:val="24"/>
          <w:szCs w:val="24"/>
        </w:rPr>
        <w:t>~9</w:t>
      </w:r>
      <w:r>
        <w:rPr>
          <w:rFonts w:ascii="Times New Roman" w:hAnsi="Times New Roman" w:cs="Times New Roman"/>
          <w:sz w:val="24"/>
          <w:szCs w:val="24"/>
        </w:rPr>
        <w:t>月各参数</w:t>
      </w:r>
      <w:r>
        <w:rPr>
          <w:rFonts w:ascii="Times New Roman" w:hAnsi="Times New Roman" w:cs="Times New Roman" w:hint="eastAsia"/>
          <w:sz w:val="24"/>
          <w:szCs w:val="24"/>
        </w:rPr>
        <w:t>的</w:t>
      </w:r>
      <w:r>
        <w:rPr>
          <w:rFonts w:ascii="Times New Roman" w:hAnsi="Times New Roman" w:cs="Times New Roman"/>
          <w:sz w:val="24"/>
          <w:szCs w:val="24"/>
        </w:rPr>
        <w:t>入海污染量均保持不变（图</w:t>
      </w:r>
      <w:r>
        <w:rPr>
          <w:rFonts w:ascii="Times New Roman" w:hAnsi="Times New Roman" w:cs="Times New Roman"/>
          <w:sz w:val="24"/>
          <w:szCs w:val="24"/>
        </w:rPr>
        <w:t>21</w:t>
      </w:r>
      <w:r>
        <w:rPr>
          <w:rFonts w:ascii="Times New Roman" w:hAnsi="Times New Roman" w:cs="Times New Roman"/>
          <w:sz w:val="24"/>
          <w:szCs w:val="24"/>
        </w:rPr>
        <w:t>），</w:t>
      </w:r>
      <w:r>
        <w:rPr>
          <w:rFonts w:ascii="Times New Roman" w:hAnsi="Times New Roman" w:cs="Times New Roman"/>
          <w:sz w:val="24"/>
          <w:szCs w:val="24"/>
        </w:rPr>
        <w:t>9</w:t>
      </w:r>
      <w:r>
        <w:rPr>
          <w:rFonts w:ascii="Times New Roman" w:hAnsi="Times New Roman" w:cs="Times New Roman"/>
          <w:sz w:val="24"/>
          <w:szCs w:val="24"/>
        </w:rPr>
        <w:t>月</w:t>
      </w:r>
      <w:r>
        <w:rPr>
          <w:rFonts w:ascii="Times New Roman" w:hAnsi="Times New Roman" w:cs="Times New Roman"/>
          <w:sz w:val="24"/>
          <w:szCs w:val="24"/>
        </w:rPr>
        <w:t>~10</w:t>
      </w:r>
      <w:r>
        <w:rPr>
          <w:rFonts w:ascii="Times New Roman" w:hAnsi="Times New Roman" w:cs="Times New Roman"/>
          <w:sz w:val="24"/>
          <w:szCs w:val="24"/>
        </w:rPr>
        <w:t>月硝酸盐入海污染量和污染物总量均出现峰值，</w:t>
      </w:r>
      <w:r>
        <w:rPr>
          <w:rFonts w:ascii="Times New Roman" w:hAnsi="Times New Roman" w:cs="Times New Roman" w:hint="eastAsia"/>
          <w:sz w:val="24"/>
          <w:szCs w:val="24"/>
        </w:rPr>
        <w:t>这可能归因于农业收获前期，大量的农田施肥，造成农田化肥流失入河，导致硝酸盐含量增高；</w:t>
      </w:r>
      <w:r>
        <w:rPr>
          <w:rFonts w:ascii="Times New Roman" w:hAnsi="Times New Roman" w:cs="Times New Roman"/>
          <w:sz w:val="24"/>
          <w:szCs w:val="24"/>
        </w:rPr>
        <w:t>10</w:t>
      </w:r>
      <w:r>
        <w:rPr>
          <w:rFonts w:ascii="Times New Roman" w:hAnsi="Times New Roman" w:cs="Times New Roman"/>
          <w:sz w:val="24"/>
          <w:szCs w:val="24"/>
        </w:rPr>
        <w:t>月</w:t>
      </w:r>
      <w:r>
        <w:rPr>
          <w:rFonts w:ascii="Times New Roman" w:hAnsi="Times New Roman" w:cs="Times New Roman"/>
          <w:sz w:val="24"/>
          <w:szCs w:val="24"/>
        </w:rPr>
        <w:t>15</w:t>
      </w:r>
      <w:r>
        <w:rPr>
          <w:rFonts w:ascii="Times New Roman" w:hAnsi="Times New Roman" w:cs="Times New Roman"/>
          <w:sz w:val="24"/>
          <w:szCs w:val="24"/>
        </w:rPr>
        <w:t>日</w:t>
      </w:r>
      <w:r>
        <w:rPr>
          <w:rFonts w:ascii="Times New Roman" w:hAnsi="Times New Roman" w:cs="Times New Roman"/>
          <w:sz w:val="24"/>
          <w:szCs w:val="24"/>
        </w:rPr>
        <w:t>~10</w:t>
      </w:r>
      <w:r>
        <w:rPr>
          <w:rFonts w:ascii="Times New Roman" w:hAnsi="Times New Roman" w:cs="Times New Roman" w:hint="eastAsia"/>
          <w:sz w:val="24"/>
          <w:szCs w:val="24"/>
        </w:rPr>
        <w:t>月</w:t>
      </w:r>
      <w:r>
        <w:rPr>
          <w:rFonts w:ascii="Times New Roman" w:hAnsi="Times New Roman" w:cs="Times New Roman"/>
          <w:sz w:val="24"/>
          <w:szCs w:val="24"/>
        </w:rPr>
        <w:t>20</w:t>
      </w:r>
      <w:r>
        <w:rPr>
          <w:rFonts w:ascii="Times New Roman" w:hAnsi="Times New Roman" w:cs="Times New Roman"/>
          <w:sz w:val="24"/>
          <w:szCs w:val="24"/>
        </w:rPr>
        <w:t>日各参数入海污染量均出现两个峰值，</w:t>
      </w:r>
      <w:r>
        <w:rPr>
          <w:rFonts w:ascii="Times New Roman" w:hAnsi="Times New Roman" w:cs="Times New Roman" w:hint="eastAsia"/>
          <w:sz w:val="24"/>
          <w:szCs w:val="24"/>
        </w:rPr>
        <w:t>这可能是居民生活污水排放、畜禽养殖排放和工业废水排放的结果，同时辽河入海水量高于海水倒灌也可能加剧入海污染物总量的增加；</w:t>
      </w:r>
      <w:r>
        <w:rPr>
          <w:rFonts w:ascii="Times New Roman" w:hAnsi="Times New Roman" w:cs="Times New Roman"/>
          <w:sz w:val="24"/>
          <w:szCs w:val="24"/>
        </w:rPr>
        <w:t>至</w:t>
      </w:r>
      <w:r>
        <w:rPr>
          <w:rFonts w:ascii="Times New Roman" w:hAnsi="Times New Roman" w:cs="Times New Roman"/>
          <w:sz w:val="24"/>
          <w:szCs w:val="24"/>
        </w:rPr>
        <w:t>10</w:t>
      </w:r>
      <w:r>
        <w:rPr>
          <w:rFonts w:ascii="Times New Roman" w:hAnsi="Times New Roman" w:cs="Times New Roman"/>
          <w:sz w:val="24"/>
          <w:szCs w:val="24"/>
        </w:rPr>
        <w:t>月</w:t>
      </w:r>
      <w:r>
        <w:rPr>
          <w:rFonts w:ascii="Times New Roman" w:hAnsi="Times New Roman" w:cs="Times New Roman"/>
          <w:sz w:val="24"/>
          <w:szCs w:val="24"/>
        </w:rPr>
        <w:t>25</w:t>
      </w:r>
      <w:r>
        <w:rPr>
          <w:rFonts w:ascii="Times New Roman" w:hAnsi="Times New Roman" w:cs="Times New Roman"/>
          <w:sz w:val="24"/>
          <w:szCs w:val="24"/>
        </w:rPr>
        <w:t>日再次出现峰值，但均低于</w:t>
      </w:r>
      <w:r>
        <w:rPr>
          <w:rFonts w:ascii="Times New Roman" w:hAnsi="Times New Roman" w:cs="Times New Roman"/>
          <w:sz w:val="24"/>
          <w:szCs w:val="24"/>
        </w:rPr>
        <w:t>10</w:t>
      </w:r>
      <w:r>
        <w:rPr>
          <w:rFonts w:ascii="Times New Roman" w:hAnsi="Times New Roman" w:cs="Times New Roman"/>
          <w:sz w:val="24"/>
          <w:szCs w:val="24"/>
        </w:rPr>
        <w:t>月</w:t>
      </w:r>
      <w:r>
        <w:rPr>
          <w:rFonts w:ascii="Times New Roman" w:hAnsi="Times New Roman" w:cs="Times New Roman"/>
          <w:sz w:val="24"/>
          <w:szCs w:val="24"/>
        </w:rPr>
        <w:t>15</w:t>
      </w:r>
      <w:r>
        <w:rPr>
          <w:rFonts w:ascii="Times New Roman" w:hAnsi="Times New Roman" w:cs="Times New Roman"/>
          <w:sz w:val="24"/>
          <w:szCs w:val="24"/>
        </w:rPr>
        <w:t>日</w:t>
      </w:r>
      <w:r>
        <w:rPr>
          <w:rFonts w:ascii="Times New Roman" w:hAnsi="Times New Roman" w:cs="Times New Roman"/>
          <w:sz w:val="24"/>
          <w:szCs w:val="24"/>
        </w:rPr>
        <w:t>~20</w:t>
      </w:r>
      <w:r>
        <w:rPr>
          <w:rFonts w:ascii="Times New Roman" w:hAnsi="Times New Roman" w:cs="Times New Roman"/>
          <w:sz w:val="24"/>
          <w:szCs w:val="24"/>
        </w:rPr>
        <w:t>日的两次峰值，</w:t>
      </w:r>
      <w:r>
        <w:rPr>
          <w:rFonts w:ascii="Times New Roman" w:hAnsi="Times New Roman" w:cs="Times New Roman"/>
          <w:sz w:val="24"/>
          <w:szCs w:val="24"/>
        </w:rPr>
        <w:t>10</w:t>
      </w:r>
      <w:r>
        <w:rPr>
          <w:rFonts w:ascii="Times New Roman" w:hAnsi="Times New Roman" w:cs="Times New Roman"/>
          <w:sz w:val="24"/>
          <w:szCs w:val="24"/>
        </w:rPr>
        <w:t>月</w:t>
      </w:r>
      <w:r>
        <w:rPr>
          <w:rFonts w:ascii="Times New Roman" w:hAnsi="Times New Roman" w:cs="Times New Roman"/>
          <w:sz w:val="24"/>
          <w:szCs w:val="24"/>
        </w:rPr>
        <w:t>25</w:t>
      </w:r>
      <w:r>
        <w:rPr>
          <w:rFonts w:ascii="Times New Roman" w:hAnsi="Times New Roman" w:cs="Times New Roman"/>
          <w:sz w:val="24"/>
          <w:szCs w:val="24"/>
        </w:rPr>
        <w:t>日</w:t>
      </w:r>
      <w:r>
        <w:rPr>
          <w:rFonts w:ascii="Times New Roman" w:hAnsi="Times New Roman" w:cs="Times New Roman"/>
          <w:sz w:val="24"/>
          <w:szCs w:val="24"/>
        </w:rPr>
        <w:t>~11</w:t>
      </w:r>
      <w:r>
        <w:rPr>
          <w:rFonts w:ascii="Times New Roman" w:hAnsi="Times New Roman" w:cs="Times New Roman"/>
          <w:sz w:val="24"/>
          <w:szCs w:val="24"/>
        </w:rPr>
        <w:t>月</w:t>
      </w:r>
      <w:r>
        <w:rPr>
          <w:rFonts w:ascii="Times New Roman" w:hAnsi="Times New Roman" w:cs="Times New Roman"/>
          <w:sz w:val="24"/>
          <w:szCs w:val="24"/>
        </w:rPr>
        <w:t>3</w:t>
      </w:r>
      <w:r>
        <w:rPr>
          <w:rFonts w:ascii="Times New Roman" w:hAnsi="Times New Roman" w:cs="Times New Roman"/>
          <w:sz w:val="24"/>
          <w:szCs w:val="24"/>
        </w:rPr>
        <w:t>日各参数入海污染量的值较</w:t>
      </w:r>
      <w:r>
        <w:rPr>
          <w:rFonts w:ascii="Times New Roman" w:hAnsi="Times New Roman" w:cs="Times New Roman"/>
          <w:sz w:val="24"/>
          <w:szCs w:val="24"/>
        </w:rPr>
        <w:t>10</w:t>
      </w:r>
      <w:r>
        <w:rPr>
          <w:rFonts w:ascii="Times New Roman" w:hAnsi="Times New Roman" w:cs="Times New Roman"/>
          <w:sz w:val="24"/>
          <w:szCs w:val="24"/>
        </w:rPr>
        <w:t>月</w:t>
      </w:r>
      <w:r>
        <w:rPr>
          <w:rFonts w:ascii="Times New Roman" w:hAnsi="Times New Roman" w:cs="Times New Roman"/>
          <w:sz w:val="24"/>
          <w:szCs w:val="24"/>
        </w:rPr>
        <w:t>15</w:t>
      </w:r>
      <w:r>
        <w:rPr>
          <w:rFonts w:ascii="Times New Roman" w:hAnsi="Times New Roman" w:cs="Times New Roman"/>
          <w:sz w:val="24"/>
          <w:szCs w:val="24"/>
        </w:rPr>
        <w:t>日</w:t>
      </w:r>
      <w:r>
        <w:rPr>
          <w:rFonts w:ascii="Times New Roman" w:hAnsi="Times New Roman" w:cs="Times New Roman"/>
          <w:sz w:val="24"/>
          <w:szCs w:val="24"/>
        </w:rPr>
        <w:t>~25</w:t>
      </w:r>
      <w:r>
        <w:rPr>
          <w:rFonts w:ascii="Times New Roman" w:hAnsi="Times New Roman" w:cs="Times New Roman"/>
          <w:sz w:val="24"/>
          <w:szCs w:val="24"/>
        </w:rPr>
        <w:lastRenderedPageBreak/>
        <w:t>日均有明显降低，且波动范围相对较小，</w:t>
      </w:r>
      <w:r>
        <w:rPr>
          <w:rFonts w:ascii="Times New Roman" w:hAnsi="Times New Roman" w:cs="Times New Roman" w:hint="eastAsia"/>
          <w:sz w:val="24"/>
          <w:szCs w:val="24"/>
        </w:rPr>
        <w:t>这说明辽河盘锦段水质有所改善。</w:t>
      </w:r>
    </w:p>
    <w:p w:rsidR="003A05C4" w:rsidRDefault="002B18B0">
      <w:pPr>
        <w:keepNext/>
        <w:spacing w:beforeLines="50" w:before="156" w:afterLines="50" w:after="156" w:line="360" w:lineRule="auto"/>
        <w:jc w:val="center"/>
        <w:rPr>
          <w:rFonts w:ascii="Times New Roman" w:eastAsia="黑体" w:hAnsi="Times New Roman" w:cs="Times New Roman"/>
          <w:szCs w:val="21"/>
        </w:rPr>
      </w:pPr>
      <w:r>
        <w:rPr>
          <w:rFonts w:ascii="Times New Roman" w:hAnsi="Times New Roman" w:cs="Times New Roman"/>
        </w:rPr>
        <w:object w:dxaOrig="8569" w:dyaOrig="6116">
          <v:shape id="_x0000_i1036" type="#_x0000_t75" style="width:428.5pt;height:306.5pt" o:ole="">
            <v:imagedata r:id="rId45" o:title=""/>
          </v:shape>
          <o:OLEObject Type="Embed" ProgID="Origin50.Graph" ShapeID="_x0000_i1036" DrawAspect="Content" ObjectID="_1554298162" r:id="rId46"/>
        </w:object>
      </w:r>
      <w:r>
        <w:rPr>
          <w:rFonts w:ascii="Times New Roman" w:eastAsia="黑体" w:hAnsi="Times New Roman" w:cs="Times New Roman"/>
          <w:szCs w:val="21"/>
        </w:rPr>
        <w:t>图</w:t>
      </w:r>
      <w:r>
        <w:rPr>
          <w:rFonts w:ascii="Times New Roman" w:eastAsia="黑体" w:hAnsi="Times New Roman" w:cs="Times New Roman"/>
          <w:szCs w:val="21"/>
        </w:rPr>
        <w:t xml:space="preserve">21 </w:t>
      </w:r>
      <w:r>
        <w:rPr>
          <w:rFonts w:ascii="Times New Roman" w:eastAsia="黑体" w:hAnsi="Times New Roman" w:cs="Times New Roman"/>
          <w:szCs w:val="21"/>
        </w:rPr>
        <w:t>不同参数入海污染量年变化图</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各监测参数入海污染量所占入海污染总量的比例</w:t>
      </w:r>
      <w:r>
        <w:rPr>
          <w:rFonts w:ascii="Times New Roman" w:hAnsi="Times New Roman" w:cs="Times New Roman" w:hint="eastAsia"/>
          <w:sz w:val="24"/>
          <w:szCs w:val="24"/>
        </w:rPr>
        <w:t>中</w:t>
      </w:r>
      <w:r>
        <w:rPr>
          <w:rFonts w:ascii="Times New Roman" w:hAnsi="Times New Roman" w:cs="Times New Roman"/>
          <w:sz w:val="24"/>
          <w:szCs w:val="24"/>
        </w:rPr>
        <w:t>（图</w:t>
      </w:r>
      <w:r>
        <w:rPr>
          <w:rFonts w:ascii="Times New Roman" w:hAnsi="Times New Roman" w:cs="Times New Roman"/>
          <w:sz w:val="24"/>
          <w:szCs w:val="24"/>
        </w:rPr>
        <w:t>22</w:t>
      </w:r>
      <w:r>
        <w:rPr>
          <w:rFonts w:ascii="Times New Roman" w:hAnsi="Times New Roman" w:cs="Times New Roman"/>
          <w:sz w:val="24"/>
          <w:szCs w:val="24"/>
        </w:rPr>
        <w:t>），总氮所占比例最大为</w:t>
      </w:r>
      <w:r>
        <w:rPr>
          <w:rFonts w:ascii="Times New Roman" w:hAnsi="Times New Roman" w:cs="Times New Roman"/>
          <w:sz w:val="24"/>
          <w:szCs w:val="24"/>
        </w:rPr>
        <w:t>68.06%</w:t>
      </w:r>
      <w:r>
        <w:rPr>
          <w:rFonts w:ascii="Times New Roman" w:hAnsi="Times New Roman" w:cs="Times New Roman"/>
          <w:sz w:val="24"/>
          <w:szCs w:val="24"/>
        </w:rPr>
        <w:t>，其次为硝酸盐其比例为</w:t>
      </w:r>
      <w:r>
        <w:rPr>
          <w:rFonts w:ascii="Times New Roman" w:hAnsi="Times New Roman" w:cs="Times New Roman"/>
          <w:sz w:val="24"/>
          <w:szCs w:val="24"/>
        </w:rPr>
        <w:t>19.24%</w:t>
      </w:r>
      <w:r>
        <w:rPr>
          <w:rFonts w:ascii="Times New Roman" w:hAnsi="Times New Roman" w:cs="Times New Roman"/>
          <w:sz w:val="24"/>
          <w:szCs w:val="24"/>
        </w:rPr>
        <w:t>，总磷为</w:t>
      </w:r>
      <w:r>
        <w:rPr>
          <w:rFonts w:ascii="Times New Roman" w:hAnsi="Times New Roman" w:cs="Times New Roman"/>
          <w:sz w:val="24"/>
          <w:szCs w:val="24"/>
        </w:rPr>
        <w:t>2.60%</w:t>
      </w:r>
      <w:r>
        <w:rPr>
          <w:rFonts w:ascii="Times New Roman" w:hAnsi="Times New Roman" w:cs="Times New Roman"/>
          <w:sz w:val="24"/>
          <w:szCs w:val="24"/>
        </w:rPr>
        <w:t>，磷酸盐为</w:t>
      </w:r>
      <w:r>
        <w:rPr>
          <w:rFonts w:ascii="Times New Roman" w:hAnsi="Times New Roman" w:cs="Times New Roman"/>
          <w:sz w:val="24"/>
          <w:szCs w:val="24"/>
        </w:rPr>
        <w:t>1.52%</w:t>
      </w:r>
      <w:r>
        <w:rPr>
          <w:rFonts w:ascii="Times New Roman" w:hAnsi="Times New Roman" w:cs="Times New Roman"/>
          <w:sz w:val="24"/>
          <w:szCs w:val="24"/>
        </w:rPr>
        <w:t>，氨氮为</w:t>
      </w:r>
      <w:r>
        <w:rPr>
          <w:rFonts w:ascii="Times New Roman" w:hAnsi="Times New Roman" w:cs="Times New Roman"/>
          <w:sz w:val="24"/>
          <w:szCs w:val="24"/>
        </w:rPr>
        <w:t>1.01%</w:t>
      </w:r>
      <w:r>
        <w:rPr>
          <w:rFonts w:ascii="Times New Roman" w:hAnsi="Times New Roman" w:cs="Times New Roman"/>
          <w:sz w:val="24"/>
          <w:szCs w:val="24"/>
        </w:rPr>
        <w:t>，亚硝酸盐低于</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hint="eastAsia"/>
          <w:sz w:val="24"/>
          <w:szCs w:val="24"/>
        </w:rPr>
        <w:t>这考虑是农田化肥流失、畜禽养殖、工业生产、居民生活和城市径流等综合作用的结果；</w:t>
      </w:r>
      <w:r>
        <w:rPr>
          <w:rFonts w:ascii="Times New Roman" w:hAnsi="Times New Roman" w:cs="Times New Roman"/>
          <w:sz w:val="24"/>
          <w:szCs w:val="24"/>
        </w:rPr>
        <w:t>油类比例为</w:t>
      </w:r>
      <w:r>
        <w:rPr>
          <w:rFonts w:ascii="Times New Roman" w:hAnsi="Times New Roman" w:cs="Times New Roman"/>
          <w:sz w:val="24"/>
          <w:szCs w:val="24"/>
        </w:rPr>
        <w:t>7.2%</w:t>
      </w:r>
      <w:r>
        <w:rPr>
          <w:rFonts w:ascii="Times New Roman" w:hAnsi="Times New Roman" w:cs="Times New Roman"/>
          <w:sz w:val="24"/>
          <w:szCs w:val="24"/>
        </w:rPr>
        <w:t>，化学需氧量所占比例低于</w:t>
      </w:r>
      <w:r>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hint="eastAsia"/>
          <w:sz w:val="24"/>
          <w:szCs w:val="24"/>
        </w:rPr>
        <w:t>这考虑主要是工业生产带来的污染</w:t>
      </w:r>
      <w:r>
        <w:rPr>
          <w:rFonts w:ascii="Times New Roman" w:hAnsi="Times New Roman" w:cs="Times New Roman"/>
          <w:sz w:val="24"/>
          <w:szCs w:val="24"/>
        </w:rPr>
        <w:t>；</w:t>
      </w:r>
      <w:r>
        <w:rPr>
          <w:rFonts w:ascii="Times New Roman" w:hAnsi="Times New Roman" w:cs="Times New Roman" w:hint="eastAsia"/>
          <w:sz w:val="24"/>
          <w:szCs w:val="24"/>
        </w:rPr>
        <w:t>高比例的氮含量和磷酸盐能够导致水质富营养化，不利于鱼虾等水生生物的生长，影响水产养殖业的发展。</w:t>
      </w:r>
    </w:p>
    <w:p w:rsidR="003A05C4" w:rsidRDefault="002B18B0">
      <w:pPr>
        <w:spacing w:beforeLines="50" w:before="156" w:afterLines="50" w:after="156"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41925" cy="35718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65262" cy="3588381"/>
                    </a:xfrm>
                    <a:prstGeom prst="rect">
                      <a:avLst/>
                    </a:prstGeom>
                    <a:noFill/>
                  </pic:spPr>
                </pic:pic>
              </a:graphicData>
            </a:graphic>
          </wp:inline>
        </w:drawing>
      </w:r>
    </w:p>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szCs w:val="21"/>
        </w:rPr>
        <w:t>图</w:t>
      </w:r>
      <w:r>
        <w:rPr>
          <w:rFonts w:ascii="Times New Roman" w:eastAsia="黑体" w:hAnsi="Times New Roman" w:cs="Times New Roman"/>
          <w:szCs w:val="21"/>
        </w:rPr>
        <w:t>22</w:t>
      </w:r>
      <w:r>
        <w:rPr>
          <w:rFonts w:ascii="Times New Roman" w:eastAsia="黑体" w:hAnsi="Times New Roman" w:cs="Times New Roman"/>
          <w:szCs w:val="21"/>
        </w:rPr>
        <w:t>不同参数入海污染量饼图</w:t>
      </w:r>
    </w:p>
    <w:p w:rsidR="003A05C4" w:rsidRDefault="002B18B0">
      <w:pPr>
        <w:pStyle w:val="affa"/>
        <w:spacing w:beforeLines="50" w:before="156" w:afterLines="50" w:after="156" w:line="360" w:lineRule="auto"/>
        <w:jc w:val="left"/>
        <w:rPr>
          <w:rFonts w:ascii="Times New Roman" w:hAnsi="Times New Roman" w:cs="Times New Roman"/>
        </w:rPr>
      </w:pPr>
      <w:bookmarkStart w:id="34" w:name="_Toc480210080"/>
      <w:r>
        <w:rPr>
          <w:rFonts w:ascii="Times New Roman" w:hAnsi="Times New Roman" w:cs="Times New Roman" w:hint="eastAsia"/>
        </w:rPr>
        <w:t>八、在线监测与实验室数据比对分析</w:t>
      </w:r>
      <w:bookmarkEnd w:id="34"/>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针对辽河水体浊度在某一时段内存在较高的情况，在营养盐监测设备取样一级过滤后增加了二级过滤装置，以减少悬浮物对营养盐测定的影响。于</w:t>
      </w:r>
      <w:r>
        <w:rPr>
          <w:rFonts w:ascii="Times New Roman" w:hAnsi="Times New Roman" w:cs="Times New Roman"/>
          <w:sz w:val="24"/>
          <w:szCs w:val="24"/>
        </w:rPr>
        <w:t>6</w:t>
      </w:r>
      <w:r>
        <w:rPr>
          <w:rFonts w:ascii="Times New Roman" w:hAnsi="Times New Roman" w:cs="Times New Roman" w:hint="eastAsia"/>
          <w:sz w:val="24"/>
          <w:szCs w:val="24"/>
        </w:rPr>
        <w:t>月</w:t>
      </w:r>
      <w:r>
        <w:rPr>
          <w:rFonts w:ascii="Times New Roman" w:hAnsi="Times New Roman" w:cs="Times New Roman"/>
          <w:sz w:val="24"/>
          <w:szCs w:val="24"/>
        </w:rPr>
        <w:t>22</w:t>
      </w:r>
      <w:r>
        <w:rPr>
          <w:rFonts w:ascii="Times New Roman" w:hAnsi="Times New Roman" w:cs="Times New Roman" w:hint="eastAsia"/>
          <w:sz w:val="24"/>
          <w:szCs w:val="24"/>
        </w:rPr>
        <w:t>日</w:t>
      </w:r>
      <w:r>
        <w:rPr>
          <w:rFonts w:ascii="Times New Roman" w:hAnsi="Times New Roman" w:cs="Times New Roman"/>
          <w:sz w:val="24"/>
          <w:szCs w:val="24"/>
        </w:rPr>
        <w:t>~7</w:t>
      </w:r>
      <w:r>
        <w:rPr>
          <w:rFonts w:ascii="Times New Roman" w:hAnsi="Times New Roman" w:cs="Times New Roman" w:hint="eastAsia"/>
          <w:sz w:val="24"/>
          <w:szCs w:val="24"/>
        </w:rPr>
        <w:t>月</w:t>
      </w:r>
      <w:r>
        <w:rPr>
          <w:rFonts w:ascii="Times New Roman" w:hAnsi="Times New Roman" w:cs="Times New Roman"/>
          <w:sz w:val="24"/>
          <w:szCs w:val="24"/>
        </w:rPr>
        <w:t>29</w:t>
      </w:r>
      <w:r>
        <w:rPr>
          <w:rFonts w:ascii="Times New Roman" w:hAnsi="Times New Roman" w:cs="Times New Roman" w:hint="eastAsia"/>
          <w:sz w:val="24"/>
          <w:szCs w:val="24"/>
        </w:rPr>
        <w:t>日开展了为期</w:t>
      </w:r>
      <w:r>
        <w:rPr>
          <w:rFonts w:ascii="Times New Roman" w:hAnsi="Times New Roman" w:cs="Times New Roman"/>
          <w:sz w:val="24"/>
          <w:szCs w:val="24"/>
        </w:rPr>
        <w:t>38</w:t>
      </w:r>
      <w:r>
        <w:rPr>
          <w:rFonts w:ascii="Times New Roman" w:hAnsi="Times New Roman" w:cs="Times New Roman" w:hint="eastAsia"/>
          <w:sz w:val="24"/>
          <w:szCs w:val="24"/>
        </w:rPr>
        <w:t>天的在线监测与实验室分析比对工作，比对项目包括：亚硝酸盐、硝酸盐、氨氮、磷酸盐、总磷、总氮。</w:t>
      </w:r>
    </w:p>
    <w:p w:rsidR="003A05C4" w:rsidRDefault="002B18B0">
      <w:pPr>
        <w:spacing w:beforeLines="50" w:before="156" w:afterLines="50" w:after="156"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t>表</w:t>
      </w:r>
      <w:r>
        <w:rPr>
          <w:rFonts w:ascii="Times New Roman" w:hAnsi="Times New Roman" w:cs="Times New Roman" w:hint="eastAsia"/>
          <w:sz w:val="24"/>
          <w:szCs w:val="24"/>
        </w:rPr>
        <w:t>2</w:t>
      </w:r>
      <w:r>
        <w:rPr>
          <w:rFonts w:ascii="Times New Roman" w:hAnsi="Times New Roman" w:cs="Times New Roman" w:hint="eastAsia"/>
          <w:sz w:val="24"/>
          <w:szCs w:val="24"/>
        </w:rPr>
        <w:t>为各参数在线监测与实验室比对函数关系式。图</w:t>
      </w:r>
      <w:r>
        <w:rPr>
          <w:rFonts w:ascii="Times New Roman" w:hAnsi="Times New Roman" w:cs="Times New Roman"/>
          <w:sz w:val="24"/>
          <w:szCs w:val="24"/>
        </w:rPr>
        <w:t>23</w:t>
      </w:r>
      <w:r>
        <w:rPr>
          <w:rFonts w:ascii="Times New Roman" w:hAnsi="Times New Roman" w:cs="Times New Roman" w:hint="eastAsia"/>
          <w:sz w:val="24"/>
          <w:szCs w:val="24"/>
        </w:rPr>
        <w:t>为在线监测数据与实验室数据比对结果。由图</w:t>
      </w:r>
      <w:r>
        <w:rPr>
          <w:rFonts w:ascii="Times New Roman" w:hAnsi="Times New Roman" w:cs="Times New Roman" w:hint="eastAsia"/>
          <w:sz w:val="24"/>
          <w:szCs w:val="24"/>
        </w:rPr>
        <w:t>23</w:t>
      </w:r>
      <w:r>
        <w:rPr>
          <w:rFonts w:ascii="Times New Roman" w:hAnsi="Times New Roman" w:cs="Times New Roman" w:hint="eastAsia"/>
          <w:sz w:val="24"/>
          <w:szCs w:val="24"/>
        </w:rPr>
        <w:t>可知，从相关性与差异性两个角度来看，总磷在线数据与实验室数据的相关性显著，且差异性小；总氮、磷酸盐二者的在线监测数据与实验室数据的相关性较显著，但差异性较大；亚硝酸盐、硝酸盐、氨氮三者在线数据与实验室数据的相关性均较差，且差异性较大。</w:t>
      </w:r>
    </w:p>
    <w:p w:rsidR="003A05C4" w:rsidRDefault="002B18B0">
      <w:pPr>
        <w:widowControl/>
        <w:jc w:val="left"/>
        <w:rPr>
          <w:rFonts w:ascii="Times New Roman" w:eastAsia="黑体" w:hAnsi="Times New Roman" w:cs="Times New Roman"/>
          <w:szCs w:val="21"/>
        </w:rPr>
      </w:pPr>
      <w:r>
        <w:rPr>
          <w:rFonts w:ascii="Times New Roman" w:eastAsia="黑体" w:hAnsi="Times New Roman" w:cs="Times New Roman"/>
          <w:szCs w:val="21"/>
        </w:rPr>
        <w:br w:type="page"/>
      </w:r>
    </w:p>
    <w:p w:rsidR="003A05C4" w:rsidRDefault="003A05C4">
      <w:pPr>
        <w:spacing w:beforeLines="50" w:before="156" w:line="360" w:lineRule="auto"/>
        <w:jc w:val="center"/>
        <w:rPr>
          <w:rFonts w:ascii="Times New Roman" w:eastAsia="黑体" w:hAnsi="Times New Roman" w:cs="Times New Roman"/>
          <w:szCs w:val="21"/>
        </w:rPr>
      </w:pPr>
    </w:p>
    <w:p w:rsidR="003A05C4" w:rsidRDefault="002B18B0">
      <w:pPr>
        <w:spacing w:beforeLines="50" w:before="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表</w:t>
      </w:r>
      <w:r>
        <w:rPr>
          <w:rFonts w:ascii="Times New Roman" w:eastAsia="黑体" w:hAnsi="Times New Roman" w:cs="Times New Roman" w:hint="eastAsia"/>
          <w:szCs w:val="21"/>
        </w:rPr>
        <w:t xml:space="preserve">2 </w:t>
      </w:r>
      <w:r>
        <w:rPr>
          <w:rFonts w:ascii="Times New Roman" w:eastAsia="黑体" w:hAnsi="Times New Roman" w:cs="Times New Roman" w:hint="eastAsia"/>
          <w:szCs w:val="21"/>
        </w:rPr>
        <w:t>各参数在线监测与实验室比对函数关系式</w:t>
      </w:r>
    </w:p>
    <w:tbl>
      <w:tblPr>
        <w:tblStyle w:val="afff1"/>
        <w:tblW w:w="7722" w:type="dxa"/>
        <w:jc w:val="center"/>
        <w:tblLayout w:type="fixed"/>
        <w:tblLook w:val="04A0" w:firstRow="1" w:lastRow="0" w:firstColumn="1" w:lastColumn="0" w:noHBand="0" w:noVBand="1"/>
      </w:tblPr>
      <w:tblGrid>
        <w:gridCol w:w="3658"/>
        <w:gridCol w:w="4064"/>
      </w:tblGrid>
      <w:tr w:rsidR="003A05C4">
        <w:trPr>
          <w:trHeight w:val="737"/>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监测参数</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函数关系式</w:t>
            </w:r>
          </w:p>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（实验室数据</w:t>
            </w:r>
            <w:r>
              <w:rPr>
                <w:rFonts w:ascii="Times New Roman" w:hAnsi="Times New Roman"/>
                <w:b/>
                <w:szCs w:val="21"/>
              </w:rPr>
              <w:t>y</w:t>
            </w:r>
            <w:r>
              <w:rPr>
                <w:rFonts w:ascii="Times New Roman" w:hAnsi="Times New Roman" w:hint="eastAsia"/>
                <w:b/>
                <w:szCs w:val="21"/>
              </w:rPr>
              <w:t>、在线数据</w:t>
            </w:r>
            <w:r>
              <w:rPr>
                <w:rFonts w:ascii="Times New Roman" w:hAnsi="Times New Roman"/>
                <w:b/>
                <w:szCs w:val="21"/>
              </w:rPr>
              <w:t>x</w:t>
            </w:r>
            <w:r>
              <w:rPr>
                <w:rFonts w:ascii="Times New Roman" w:hAnsi="Times New Roman" w:hint="eastAsia"/>
                <w:b/>
                <w:szCs w:val="21"/>
              </w:rPr>
              <w:t>）</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亚硝酸盐</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0.9713x + 0.1440</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硝酸盐</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1.0365x + 0.0814</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氨氮</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0.9762x + 0.2617</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磷酸盐</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0.7949x ~ 0.0211</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总磷</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0.8971x + 0.0316</w:t>
            </w:r>
          </w:p>
        </w:tc>
      </w:tr>
      <w:tr w:rsidR="003A05C4">
        <w:trPr>
          <w:trHeight w:val="454"/>
          <w:jc w:val="center"/>
        </w:trPr>
        <w:tc>
          <w:tcPr>
            <w:tcW w:w="3658"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hint="eastAsia"/>
                <w:b/>
                <w:szCs w:val="21"/>
              </w:rPr>
              <w:t>总氮</w:t>
            </w:r>
          </w:p>
        </w:tc>
        <w:tc>
          <w:tcPr>
            <w:tcW w:w="4064" w:type="dxa"/>
            <w:vAlign w:val="center"/>
          </w:tcPr>
          <w:p w:rsidR="003A05C4" w:rsidRDefault="002B18B0">
            <w:pPr>
              <w:pStyle w:val="a40"/>
              <w:spacing w:beforeLines="50" w:before="156" w:afterLines="50" w:after="156" w:line="360" w:lineRule="auto"/>
              <w:ind w:left="0" w:firstLine="0"/>
              <w:jc w:val="center"/>
              <w:rPr>
                <w:rFonts w:ascii="Times New Roman" w:hAnsi="Times New Roman"/>
                <w:b/>
                <w:szCs w:val="21"/>
              </w:rPr>
            </w:pPr>
            <w:r>
              <w:rPr>
                <w:rFonts w:ascii="Times New Roman" w:hAnsi="Times New Roman"/>
                <w:b/>
                <w:szCs w:val="21"/>
                <w:lang w:val="en-US"/>
              </w:rPr>
              <w:t>y = 0.2166x + 3.1983</w:t>
            </w:r>
          </w:p>
        </w:tc>
      </w:tr>
    </w:tbl>
    <w:p w:rsidR="003A05C4" w:rsidRDefault="003A05C4">
      <w:pPr>
        <w:spacing w:beforeLines="50" w:before="156" w:afterLines="50" w:after="156" w:line="360" w:lineRule="auto"/>
        <w:rPr>
          <w:rFonts w:asciiTheme="minorEastAsia" w:hAnsiTheme="minorEastAsia"/>
          <w:sz w:val="24"/>
          <w:szCs w:val="24"/>
          <w:lang w:val="en-GB"/>
        </w:rPr>
      </w:pPr>
    </w:p>
    <w:p w:rsidR="003A05C4" w:rsidRDefault="002B18B0">
      <w:pPr>
        <w:widowControl/>
        <w:jc w:val="left"/>
        <w:rPr>
          <w:rFonts w:asciiTheme="minorEastAsia" w:hAnsiTheme="minorEastAsia"/>
          <w:sz w:val="24"/>
          <w:szCs w:val="24"/>
          <w:lang w:val="en-GB"/>
        </w:rPr>
      </w:pPr>
      <w:r>
        <w:rPr>
          <w:rFonts w:asciiTheme="minorEastAsia" w:hAnsiTheme="minorEastAsia"/>
          <w:sz w:val="24"/>
          <w:szCs w:val="24"/>
          <w:lang w:val="en-GB"/>
        </w:rPr>
        <w:br w:type="page"/>
      </w:r>
    </w:p>
    <w:tbl>
      <w:tblPr>
        <w:tblStyle w:val="afff1"/>
        <w:tblW w:w="9750" w:type="dxa"/>
        <w:tblInd w:w="-601" w:type="dxa"/>
        <w:tblLayout w:type="fixed"/>
        <w:tblLook w:val="04A0" w:firstRow="1" w:lastRow="0" w:firstColumn="1" w:lastColumn="0" w:noHBand="0" w:noVBand="1"/>
      </w:tblPr>
      <w:tblGrid>
        <w:gridCol w:w="4787"/>
        <w:gridCol w:w="4963"/>
      </w:tblGrid>
      <w:tr w:rsidR="003A05C4">
        <w:trPr>
          <w:trHeight w:val="3619"/>
        </w:trPr>
        <w:tc>
          <w:tcPr>
            <w:tcW w:w="4787" w:type="dxa"/>
          </w:tcPr>
          <w:p w:rsidR="003A05C4" w:rsidRDefault="002B18B0">
            <w:pPr>
              <w:spacing w:beforeLines="50" w:before="156" w:afterLines="50" w:after="156" w:line="360" w:lineRule="auto"/>
              <w:rPr>
                <w:lang w:val="en-GB"/>
              </w:rPr>
            </w:pPr>
            <w:r>
              <w:rPr>
                <w:noProof/>
              </w:rPr>
              <w:lastRenderedPageBreak/>
              <w:drawing>
                <wp:inline distT="0" distB="0" distL="0" distR="0">
                  <wp:extent cx="2996565" cy="2173605"/>
                  <wp:effectExtent l="0" t="0" r="0" b="0"/>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c>
          <w:tcPr>
            <w:tcW w:w="4963" w:type="dxa"/>
          </w:tcPr>
          <w:p w:rsidR="003A05C4" w:rsidRDefault="002B18B0">
            <w:pPr>
              <w:spacing w:beforeLines="50" w:before="156" w:afterLines="50" w:after="156" w:line="360" w:lineRule="auto"/>
              <w:rPr>
                <w:lang w:val="en-GB"/>
              </w:rPr>
            </w:pPr>
            <w:r>
              <w:rPr>
                <w:noProof/>
              </w:rPr>
              <w:drawing>
                <wp:inline distT="0" distB="0" distL="0" distR="0">
                  <wp:extent cx="3038475" cy="2131060"/>
                  <wp:effectExtent l="0" t="0" r="0" b="2540"/>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r w:rsidR="003A05C4">
        <w:trPr>
          <w:trHeight w:val="3559"/>
        </w:trPr>
        <w:tc>
          <w:tcPr>
            <w:tcW w:w="4787" w:type="dxa"/>
          </w:tcPr>
          <w:p w:rsidR="003A05C4" w:rsidRDefault="002B18B0">
            <w:pPr>
              <w:spacing w:beforeLines="50" w:before="156" w:afterLines="50" w:after="156" w:line="360" w:lineRule="auto"/>
              <w:rPr>
                <w:lang w:val="en-GB"/>
              </w:rPr>
            </w:pPr>
            <w:r>
              <w:rPr>
                <w:noProof/>
              </w:rPr>
              <w:drawing>
                <wp:inline distT="0" distB="0" distL="0" distR="0">
                  <wp:extent cx="3024505" cy="2229485"/>
                  <wp:effectExtent l="0" t="0" r="4445" b="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c>
          <w:tcPr>
            <w:tcW w:w="4963" w:type="dxa"/>
          </w:tcPr>
          <w:p w:rsidR="003A05C4" w:rsidRDefault="002B18B0">
            <w:pPr>
              <w:spacing w:beforeLines="50" w:before="156" w:afterLines="50" w:after="156" w:line="360" w:lineRule="auto"/>
              <w:rPr>
                <w:lang w:val="en-GB"/>
              </w:rPr>
            </w:pPr>
            <w:r>
              <w:rPr>
                <w:noProof/>
              </w:rPr>
              <w:drawing>
                <wp:inline distT="0" distB="0" distL="0" distR="0">
                  <wp:extent cx="3101975" cy="2251075"/>
                  <wp:effectExtent l="0" t="0" r="3175" b="0"/>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r w:rsidR="003A05C4">
        <w:trPr>
          <w:trHeight w:val="3327"/>
        </w:trPr>
        <w:tc>
          <w:tcPr>
            <w:tcW w:w="4787" w:type="dxa"/>
          </w:tcPr>
          <w:p w:rsidR="003A05C4" w:rsidRDefault="002B18B0">
            <w:pPr>
              <w:spacing w:beforeLines="50" w:before="156" w:afterLines="50" w:after="156" w:line="360" w:lineRule="auto"/>
              <w:rPr>
                <w:lang w:val="en-GB"/>
              </w:rPr>
            </w:pPr>
            <w:r>
              <w:rPr>
                <w:noProof/>
              </w:rPr>
              <w:drawing>
                <wp:inline distT="0" distB="0" distL="0" distR="0">
                  <wp:extent cx="2996565" cy="1997710"/>
                  <wp:effectExtent l="0" t="0" r="0" b="2540"/>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4963" w:type="dxa"/>
          </w:tcPr>
          <w:p w:rsidR="003A05C4" w:rsidRDefault="002B18B0">
            <w:pPr>
              <w:spacing w:beforeLines="50" w:before="156" w:afterLines="50" w:after="156" w:line="360" w:lineRule="auto"/>
              <w:rPr>
                <w:lang w:val="en-GB"/>
              </w:rPr>
            </w:pPr>
            <w:r>
              <w:rPr>
                <w:noProof/>
              </w:rPr>
              <w:drawing>
                <wp:inline distT="0" distB="0" distL="0" distR="0">
                  <wp:extent cx="3010535" cy="2018665"/>
                  <wp:effectExtent l="0" t="0" r="0" b="635"/>
                  <wp:docPr id="20" name="图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bl>
    <w:p w:rsidR="003A05C4" w:rsidRDefault="002B18B0">
      <w:pPr>
        <w:spacing w:afterLines="50" w:after="156" w:line="360" w:lineRule="auto"/>
        <w:jc w:val="center"/>
        <w:rPr>
          <w:rFonts w:ascii="Times New Roman" w:eastAsia="黑体" w:hAnsi="Times New Roman" w:cs="Times New Roman"/>
          <w:szCs w:val="21"/>
        </w:rPr>
      </w:pPr>
      <w:r>
        <w:rPr>
          <w:rFonts w:ascii="Times New Roman" w:eastAsia="黑体" w:hAnsi="Times New Roman" w:cs="Times New Roman" w:hint="eastAsia"/>
          <w:szCs w:val="21"/>
        </w:rPr>
        <w:t>图</w:t>
      </w:r>
      <w:r>
        <w:rPr>
          <w:rFonts w:ascii="Times New Roman" w:eastAsia="黑体" w:hAnsi="Times New Roman" w:cs="Times New Roman" w:hint="eastAsia"/>
          <w:szCs w:val="21"/>
        </w:rPr>
        <w:t>23</w:t>
      </w:r>
      <w:r>
        <w:rPr>
          <w:rFonts w:ascii="Times New Roman" w:eastAsia="黑体" w:hAnsi="Times New Roman" w:cs="Times New Roman"/>
          <w:szCs w:val="21"/>
        </w:rPr>
        <w:t xml:space="preserve"> </w:t>
      </w:r>
      <w:r>
        <w:rPr>
          <w:rFonts w:ascii="Times New Roman" w:eastAsia="黑体" w:hAnsi="Times New Roman" w:cs="Times New Roman" w:hint="eastAsia"/>
          <w:szCs w:val="21"/>
        </w:rPr>
        <w:t>在线监测数据与实验室数据比对结果</w:t>
      </w:r>
    </w:p>
    <w:p w:rsidR="003A05C4" w:rsidRDefault="002B18B0">
      <w:pPr>
        <w:widowControl/>
        <w:jc w:val="left"/>
        <w:rPr>
          <w:rFonts w:ascii="Times New Roman" w:eastAsia="宋体" w:hAnsi="Times New Roman" w:cs="Times New Roman"/>
          <w:b/>
          <w:bCs/>
          <w:sz w:val="32"/>
          <w:szCs w:val="32"/>
        </w:rPr>
      </w:pPr>
      <w:bookmarkStart w:id="35" w:name="_Toc479328923"/>
      <w:bookmarkStart w:id="36" w:name="_Toc479319371"/>
      <w:r>
        <w:rPr>
          <w:rFonts w:ascii="Times New Roman" w:hAnsi="Times New Roman" w:cs="Times New Roman"/>
        </w:rPr>
        <w:br w:type="page"/>
      </w:r>
    </w:p>
    <w:p w:rsidR="003A05C4" w:rsidRDefault="002B18B0">
      <w:pPr>
        <w:pStyle w:val="affa"/>
        <w:spacing w:beforeLines="50" w:before="156" w:afterLines="50" w:after="156" w:line="360" w:lineRule="auto"/>
        <w:jc w:val="left"/>
        <w:rPr>
          <w:rFonts w:ascii="Times New Roman" w:hAnsi="Times New Roman" w:cs="Times New Roman"/>
        </w:rPr>
      </w:pPr>
      <w:bookmarkStart w:id="37" w:name="_Toc480210081"/>
      <w:r>
        <w:rPr>
          <w:rFonts w:ascii="Times New Roman" w:hAnsi="Times New Roman" w:cs="Times New Roman" w:hint="eastAsia"/>
        </w:rPr>
        <w:lastRenderedPageBreak/>
        <w:t>九、风险分析</w:t>
      </w:r>
      <w:bookmarkEnd w:id="35"/>
      <w:bookmarkEnd w:id="36"/>
      <w:bookmarkEnd w:id="37"/>
    </w:p>
    <w:p w:rsidR="003A05C4" w:rsidRDefault="002B18B0">
      <w:pPr>
        <w:spacing w:beforeLines="50" w:before="156" w:afterLines="50" w:after="156" w:line="360" w:lineRule="auto"/>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2016</w:t>
      </w:r>
      <w:r>
        <w:rPr>
          <w:rFonts w:ascii="Times New Roman" w:hAnsi="Times New Roman" w:cs="Times New Roman" w:hint="eastAsia"/>
          <w:sz w:val="24"/>
          <w:szCs w:val="24"/>
        </w:rPr>
        <w:t>年水稻生长期，辽河盘锦段的平均气温稍低于水稻适宜生长发育的温度，可能会阻碍水稻幼苗的生长，不利于水稻受粉，从而影响水稻产量；</w:t>
      </w:r>
      <w:r>
        <w:rPr>
          <w:rFonts w:ascii="Times New Roman" w:hAnsi="Times New Roman" w:cs="Times New Roman" w:hint="eastAsia"/>
          <w:sz w:val="24"/>
          <w:szCs w:val="24"/>
        </w:rPr>
        <w:t>2016</w:t>
      </w:r>
      <w:r>
        <w:rPr>
          <w:rFonts w:ascii="Times New Roman" w:hAnsi="Times New Roman" w:cs="Times New Roman" w:hint="eastAsia"/>
          <w:sz w:val="24"/>
          <w:szCs w:val="24"/>
        </w:rPr>
        <w:t>年</w:t>
      </w:r>
      <w:r>
        <w:rPr>
          <w:rFonts w:ascii="Times New Roman" w:hAnsi="Times New Roman" w:cs="Times New Roman" w:hint="eastAsia"/>
          <w:sz w:val="24"/>
          <w:szCs w:val="24"/>
        </w:rPr>
        <w:t>5</w:t>
      </w:r>
      <w:r>
        <w:rPr>
          <w:rFonts w:ascii="Times New Roman" w:hAnsi="Times New Roman" w:cs="Times New Roman" w:hint="eastAsia"/>
          <w:sz w:val="24"/>
          <w:szCs w:val="24"/>
        </w:rPr>
        <w:t>月</w:t>
      </w:r>
      <w:r>
        <w:rPr>
          <w:rFonts w:ascii="Times New Roman" w:hAnsi="Times New Roman" w:cs="Times New Roman" w:hint="eastAsia"/>
          <w:sz w:val="24"/>
          <w:szCs w:val="24"/>
        </w:rPr>
        <w:t>~2016</w:t>
      </w:r>
      <w:r>
        <w:rPr>
          <w:rFonts w:ascii="Times New Roman" w:hAnsi="Times New Roman" w:cs="Times New Roman" w:hint="eastAsia"/>
          <w:sz w:val="24"/>
          <w:szCs w:val="24"/>
        </w:rPr>
        <w:t>年</w:t>
      </w:r>
      <w:r>
        <w:rPr>
          <w:rFonts w:ascii="Times New Roman" w:hAnsi="Times New Roman" w:cs="Times New Roman" w:hint="eastAsia"/>
          <w:sz w:val="24"/>
          <w:szCs w:val="24"/>
        </w:rPr>
        <w:t>10</w:t>
      </w:r>
      <w:r>
        <w:rPr>
          <w:rFonts w:ascii="Times New Roman" w:hAnsi="Times New Roman" w:cs="Times New Roman" w:hint="eastAsia"/>
          <w:sz w:val="24"/>
          <w:szCs w:val="24"/>
        </w:rPr>
        <w:t>月，辽河盘锦段平均气温维持在</w:t>
      </w:r>
      <w:r>
        <w:rPr>
          <w:rFonts w:ascii="Times New Roman" w:hAnsi="Times New Roman" w:cs="Times New Roman" w:hint="eastAsia"/>
          <w:sz w:val="24"/>
          <w:szCs w:val="24"/>
        </w:rPr>
        <w:t>18</w:t>
      </w:r>
      <w:r>
        <w:rPr>
          <w:rFonts w:ascii="Times New Roman" w:hAnsi="Times New Roman" w:cs="Times New Roman" w:hint="eastAsia"/>
          <w:sz w:val="24"/>
          <w:szCs w:val="24"/>
        </w:rPr>
        <w:t>℃</w:t>
      </w:r>
      <w:r>
        <w:rPr>
          <w:rFonts w:ascii="Times New Roman" w:hAnsi="Times New Roman" w:cs="Times New Roman" w:hint="eastAsia"/>
          <w:sz w:val="24"/>
          <w:szCs w:val="24"/>
        </w:rPr>
        <w:t>~20</w:t>
      </w:r>
      <w:r>
        <w:rPr>
          <w:rFonts w:ascii="Times New Roman" w:hAnsi="Times New Roman" w:cs="Times New Roman" w:hint="eastAsia"/>
          <w:sz w:val="24"/>
          <w:szCs w:val="24"/>
        </w:rPr>
        <w:t>℃，湿度较高，对该地区旅游业的发展可能产生有利影响。氮、磷入海污染量所占比例较高，水质均处在重度营养，可能会</w:t>
      </w:r>
      <w:r>
        <w:rPr>
          <w:rFonts w:asciiTheme="minorEastAsia" w:hAnsiTheme="minorEastAsia" w:hint="eastAsia"/>
          <w:sz w:val="24"/>
          <w:szCs w:val="24"/>
        </w:rPr>
        <w:t>引发赤潮，</w:t>
      </w:r>
      <w:r>
        <w:rPr>
          <w:rFonts w:ascii="Times New Roman" w:hAnsi="Times New Roman" w:cs="Times New Roman" w:hint="eastAsia"/>
          <w:sz w:val="24"/>
          <w:szCs w:val="24"/>
        </w:rPr>
        <w:t>水质在监测时间内超半数的时间处于劣五类，不利于水生生物生长，影响水产养殖业的发展。</w:t>
      </w:r>
    </w:p>
    <w:sectPr w:rsidR="003A05C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41C4" w:rsidRDefault="00E341C4">
      <w:r>
        <w:separator/>
      </w:r>
    </w:p>
  </w:endnote>
  <w:endnote w:type="continuationSeparator" w:id="0">
    <w:p w:rsidR="00E341C4" w:rsidRDefault="00E341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华文细黑">
    <w:panose1 w:val="02010600040101010101"/>
    <w:charset w:val="86"/>
    <w:family w:val="auto"/>
    <w:pitch w:val="variable"/>
    <w:sig w:usb0="00000287" w:usb1="080F0000" w:usb2="00000010" w:usb3="00000000" w:csb0="0004009F" w:csb1="00000000"/>
  </w:font>
  <w:font w:name="Univers LT Std 45 Light">
    <w:altName w:val="方正舒体"/>
    <w:charset w:val="86"/>
    <w:family w:val="swiss"/>
    <w:pitch w:val="default"/>
    <w:sig w:usb0="00000000" w:usb1="00000000" w:usb2="00000010" w:usb3="00000000" w:csb0="00040000" w:csb1="00000000"/>
  </w:font>
  <w:font w:name="MingLiU">
    <w:altName w:val="Arial Unicode MS"/>
    <w:panose1 w:val="02010609000101010101"/>
    <w:charset w:val="88"/>
    <w:family w:val="modern"/>
    <w:notTrueType/>
    <w:pitch w:val="fixed"/>
    <w:sig w:usb0="00000003" w:usb1="08080000" w:usb2="0000001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05C4" w:rsidRDefault="003A05C4">
    <w:pPr>
      <w:pStyle w:val="aff5"/>
      <w:ind w:firstLine="640"/>
      <w:jc w:val="center"/>
    </w:pPr>
  </w:p>
  <w:p w:rsidR="003A05C4" w:rsidRDefault="003A05C4">
    <w:pPr>
      <w:pStyle w:val="aff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9437049"/>
    </w:sdtPr>
    <w:sdtEndPr/>
    <w:sdtContent>
      <w:sdt>
        <w:sdtPr>
          <w:id w:val="790094146"/>
        </w:sdtPr>
        <w:sdtEndPr/>
        <w:sdtContent>
          <w:p w:rsidR="003A05C4" w:rsidRDefault="002B18B0">
            <w:pPr>
              <w:pStyle w:val="aff5"/>
              <w:ind w:firstLine="64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D634E">
              <w:rPr>
                <w:b/>
                <w:bCs/>
                <w:noProof/>
              </w:rPr>
              <w:t>11</w:t>
            </w:r>
            <w:r>
              <w:rPr>
                <w:b/>
                <w:bCs/>
                <w:sz w:val="24"/>
                <w:szCs w:val="24"/>
              </w:rPr>
              <w:fldChar w:fldCharType="end"/>
            </w:r>
            <w:r>
              <w:rPr>
                <w:lang w:val="zh-CN"/>
              </w:rPr>
              <w:t xml:space="preserve"> / </w:t>
            </w:r>
            <w:r>
              <w:rPr>
                <w:lang w:val="zh-CN"/>
              </w:rPr>
              <w:fldChar w:fldCharType="begin"/>
            </w:r>
            <w:r>
              <w:rPr>
                <w:rFonts w:hint="eastAsia"/>
                <w:lang w:val="zh-CN"/>
              </w:rPr>
              <w:instrText xml:space="preserve"> = </w:instrText>
            </w:r>
            <w:r>
              <w:rPr>
                <w:b/>
                <w:bCs/>
                <w:sz w:val="24"/>
                <w:szCs w:val="24"/>
              </w:rPr>
              <w:fldChar w:fldCharType="begin"/>
            </w:r>
            <w:r>
              <w:rPr>
                <w:b/>
                <w:bCs/>
              </w:rPr>
              <w:instrText>NUMPAGES</w:instrText>
            </w:r>
            <w:r>
              <w:rPr>
                <w:b/>
                <w:bCs/>
                <w:sz w:val="24"/>
                <w:szCs w:val="24"/>
              </w:rPr>
              <w:fldChar w:fldCharType="separate"/>
            </w:r>
            <w:r w:rsidR="00BD634E">
              <w:rPr>
                <w:b/>
                <w:bCs/>
                <w:noProof/>
              </w:rPr>
              <w:instrText>30</w:instrText>
            </w:r>
            <w:r>
              <w:rPr>
                <w:b/>
                <w:bCs/>
                <w:sz w:val="24"/>
                <w:szCs w:val="24"/>
              </w:rPr>
              <w:fldChar w:fldCharType="end"/>
            </w:r>
            <w:r>
              <w:rPr>
                <w:b/>
                <w:bCs/>
                <w:sz w:val="24"/>
                <w:szCs w:val="24"/>
              </w:rPr>
              <w:instrText>-2</w:instrText>
            </w:r>
            <w:r>
              <w:rPr>
                <w:lang w:val="zh-CN"/>
              </w:rPr>
              <w:instrText xml:space="preserve"> </w:instrText>
            </w:r>
            <w:r>
              <w:rPr>
                <w:lang w:val="zh-CN"/>
              </w:rPr>
              <w:fldChar w:fldCharType="separate"/>
            </w:r>
            <w:r w:rsidR="00BD634E">
              <w:rPr>
                <w:noProof/>
                <w:lang w:val="zh-CN"/>
              </w:rPr>
              <w:t>28</w:t>
            </w:r>
            <w:r>
              <w:rPr>
                <w:lang w:val="zh-CN"/>
              </w:rPr>
              <w:fldChar w:fldCharType="end"/>
            </w:r>
          </w:p>
        </w:sdtContent>
      </w:sdt>
    </w:sdtContent>
  </w:sdt>
  <w:p w:rsidR="003A05C4" w:rsidRDefault="003A05C4">
    <w:pPr>
      <w:pStyle w:val="aff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5140275"/>
    </w:sdtPr>
    <w:sdtEndPr/>
    <w:sdtContent>
      <w:sdt>
        <w:sdtPr>
          <w:id w:val="1707684327"/>
        </w:sdtPr>
        <w:sdtEndPr/>
        <w:sdtContent>
          <w:p w:rsidR="003A05C4" w:rsidRDefault="002B18B0">
            <w:pPr>
              <w:pStyle w:val="aff5"/>
              <w:ind w:firstLine="64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BD634E">
              <w:rPr>
                <w:b/>
                <w:bCs/>
                <w:noProof/>
              </w:rPr>
              <w:t>23</w:t>
            </w:r>
            <w:r>
              <w:rPr>
                <w:b/>
                <w:bCs/>
                <w:sz w:val="24"/>
                <w:szCs w:val="24"/>
              </w:rPr>
              <w:fldChar w:fldCharType="end"/>
            </w:r>
            <w:r>
              <w:rPr>
                <w:lang w:val="zh-CN"/>
              </w:rPr>
              <w:t xml:space="preserve"> / </w:t>
            </w:r>
            <w:r>
              <w:rPr>
                <w:lang w:val="zh-CN"/>
              </w:rPr>
              <w:fldChar w:fldCharType="begin"/>
            </w:r>
            <w:r>
              <w:rPr>
                <w:rFonts w:hint="eastAsia"/>
                <w:lang w:val="zh-CN"/>
              </w:rPr>
              <w:instrText xml:space="preserve"> = </w:instrText>
            </w:r>
            <w:r>
              <w:rPr>
                <w:b/>
                <w:bCs/>
                <w:sz w:val="24"/>
                <w:szCs w:val="24"/>
              </w:rPr>
              <w:fldChar w:fldCharType="begin"/>
            </w:r>
            <w:r>
              <w:rPr>
                <w:b/>
                <w:bCs/>
              </w:rPr>
              <w:instrText>NUMPAGES</w:instrText>
            </w:r>
            <w:r>
              <w:rPr>
                <w:b/>
                <w:bCs/>
                <w:sz w:val="24"/>
                <w:szCs w:val="24"/>
              </w:rPr>
              <w:fldChar w:fldCharType="separate"/>
            </w:r>
            <w:r w:rsidR="00BD634E">
              <w:rPr>
                <w:b/>
                <w:bCs/>
                <w:noProof/>
              </w:rPr>
              <w:instrText>30</w:instrText>
            </w:r>
            <w:r>
              <w:rPr>
                <w:b/>
                <w:bCs/>
                <w:sz w:val="24"/>
                <w:szCs w:val="24"/>
              </w:rPr>
              <w:fldChar w:fldCharType="end"/>
            </w:r>
            <w:r>
              <w:rPr>
                <w:b/>
                <w:bCs/>
                <w:sz w:val="24"/>
                <w:szCs w:val="24"/>
              </w:rPr>
              <w:instrText>-2</w:instrText>
            </w:r>
            <w:r>
              <w:rPr>
                <w:lang w:val="zh-CN"/>
              </w:rPr>
              <w:instrText xml:space="preserve"> </w:instrText>
            </w:r>
            <w:r>
              <w:rPr>
                <w:lang w:val="zh-CN"/>
              </w:rPr>
              <w:fldChar w:fldCharType="separate"/>
            </w:r>
            <w:r w:rsidR="00BD634E">
              <w:rPr>
                <w:noProof/>
                <w:lang w:val="zh-CN"/>
              </w:rPr>
              <w:t>28</w:t>
            </w:r>
            <w:r>
              <w:rPr>
                <w:lang w:val="zh-CN"/>
              </w:rPr>
              <w:fldChar w:fldCharType="end"/>
            </w:r>
          </w:p>
        </w:sdtContent>
      </w:sdt>
    </w:sdtContent>
  </w:sdt>
  <w:p w:rsidR="003A05C4" w:rsidRDefault="003A05C4">
    <w:pPr>
      <w:pStyle w:val="aff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41C4" w:rsidRDefault="00E341C4">
      <w:r>
        <w:separator/>
      </w:r>
    </w:p>
  </w:footnote>
  <w:footnote w:type="continuationSeparator" w:id="0">
    <w:p w:rsidR="00E341C4" w:rsidRDefault="00E341C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6C"/>
    <w:multiLevelType w:val="multilevel"/>
    <w:tmpl w:val="0000006C"/>
    <w:lvl w:ilvl="0">
      <w:start w:val="1"/>
      <w:numFmt w:val="decimal"/>
      <w:pStyle w:val="2"/>
      <w:lvlText w:val="（%1）"/>
      <w:lvlJc w:val="left"/>
      <w:pPr>
        <w:ind w:left="1680" w:hanging="720"/>
      </w:pPr>
      <w:rPr>
        <w:rFonts w:hint="default"/>
      </w:rPr>
    </w:lvl>
    <w:lvl w:ilvl="1">
      <w:start w:val="1"/>
      <w:numFmt w:val="lowerLetter"/>
      <w:lvlText w:val="%2)"/>
      <w:lvlJc w:val="left"/>
      <w:pPr>
        <w:ind w:left="1800" w:hanging="420"/>
      </w:pPr>
    </w:lvl>
    <w:lvl w:ilvl="2">
      <w:start w:val="1"/>
      <w:numFmt w:val="lowerRoman"/>
      <w:lvlText w:val="%3."/>
      <w:lvlJc w:val="right"/>
      <w:pPr>
        <w:ind w:left="2220" w:hanging="420"/>
      </w:pPr>
    </w:lvl>
    <w:lvl w:ilvl="3">
      <w:start w:val="1"/>
      <w:numFmt w:val="decimal"/>
      <w:lvlText w:val="%4."/>
      <w:lvlJc w:val="left"/>
      <w:pPr>
        <w:ind w:left="2640" w:hanging="420"/>
      </w:pPr>
    </w:lvl>
    <w:lvl w:ilvl="4">
      <w:start w:val="1"/>
      <w:numFmt w:val="lowerLetter"/>
      <w:lvlText w:val="%5)"/>
      <w:lvlJc w:val="left"/>
      <w:pPr>
        <w:ind w:left="3060" w:hanging="420"/>
      </w:pPr>
    </w:lvl>
    <w:lvl w:ilvl="5">
      <w:start w:val="1"/>
      <w:numFmt w:val="lowerRoman"/>
      <w:lvlText w:val="%6."/>
      <w:lvlJc w:val="right"/>
      <w:pPr>
        <w:ind w:left="3480" w:hanging="420"/>
      </w:pPr>
    </w:lvl>
    <w:lvl w:ilvl="6">
      <w:start w:val="1"/>
      <w:numFmt w:val="decimal"/>
      <w:lvlText w:val="%7."/>
      <w:lvlJc w:val="left"/>
      <w:pPr>
        <w:ind w:left="3900" w:hanging="420"/>
      </w:pPr>
    </w:lvl>
    <w:lvl w:ilvl="7">
      <w:start w:val="1"/>
      <w:numFmt w:val="lowerLetter"/>
      <w:lvlText w:val="%8)"/>
      <w:lvlJc w:val="left"/>
      <w:pPr>
        <w:ind w:left="4320" w:hanging="420"/>
      </w:pPr>
    </w:lvl>
    <w:lvl w:ilvl="8">
      <w:start w:val="1"/>
      <w:numFmt w:val="lowerRoman"/>
      <w:lvlText w:val="%9."/>
      <w:lvlJc w:val="right"/>
      <w:pPr>
        <w:ind w:left="4740" w:hanging="420"/>
      </w:pPr>
    </w:lvl>
  </w:abstractNum>
  <w:abstractNum w:abstractNumId="1">
    <w:nsid w:val="04BC4B67"/>
    <w:multiLevelType w:val="hybridMultilevel"/>
    <w:tmpl w:val="4BBE2E4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367E9"/>
    <w:multiLevelType w:val="multilevel"/>
    <w:tmpl w:val="0AE367E9"/>
    <w:lvl w:ilvl="0">
      <w:start w:val="1"/>
      <w:numFmt w:val="none"/>
      <w:pStyle w:val="a"/>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11A35302"/>
    <w:multiLevelType w:val="multilevel"/>
    <w:tmpl w:val="11A35302"/>
    <w:lvl w:ilvl="0">
      <w:start w:val="1"/>
      <w:numFmt w:val="decimal"/>
      <w:pStyle w:val="3"/>
      <w:lvlText w:val="%1."/>
      <w:lvlJc w:val="left"/>
      <w:pPr>
        <w:ind w:left="1260" w:hanging="360"/>
      </w:pPr>
      <w:rPr>
        <w:rFonts w:hint="default"/>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4">
    <w:nsid w:val="21625D08"/>
    <w:multiLevelType w:val="hybridMultilevel"/>
    <w:tmpl w:val="C06CA6D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39B200F"/>
    <w:multiLevelType w:val="hybridMultilevel"/>
    <w:tmpl w:val="45D2ED70"/>
    <w:lvl w:ilvl="0" w:tplc="0409000F">
      <w:start w:val="1"/>
      <w:numFmt w:val="decimal"/>
      <w:lvlText w:val="%1."/>
      <w:lvlJc w:val="left"/>
      <w:pPr>
        <w:ind w:left="902" w:hanging="420"/>
      </w:p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6">
    <w:nsid w:val="388E5102"/>
    <w:multiLevelType w:val="multilevel"/>
    <w:tmpl w:val="388E5102"/>
    <w:lvl w:ilvl="0">
      <w:start w:val="1"/>
      <w:numFmt w:val="decimal"/>
      <w:pStyle w:val="1"/>
      <w:lvlText w:val="%1"/>
      <w:lvlJc w:val="left"/>
      <w:pPr>
        <w:ind w:left="432" w:hanging="432"/>
      </w:pPr>
    </w:lvl>
    <w:lvl w:ilvl="1">
      <w:start w:val="1"/>
      <w:numFmt w:val="decimal"/>
      <w:lvlText w:val="%1.%2"/>
      <w:lvlJc w:val="left"/>
      <w:pPr>
        <w:ind w:left="576" w:hanging="576"/>
      </w:pPr>
    </w:lvl>
    <w:lvl w:ilvl="2">
      <w:start w:val="1"/>
      <w:numFmt w:val="decimal"/>
      <w:pStyle w:val="30"/>
      <w:lvlText w:val="%1.%2.%3"/>
      <w:lvlJc w:val="left"/>
      <w:pPr>
        <w:ind w:left="720" w:hanging="720"/>
      </w:pPr>
    </w:lvl>
    <w:lvl w:ilvl="3">
      <w:start w:val="1"/>
      <w:numFmt w:val="decimal"/>
      <w:pStyle w:val="4"/>
      <w:lvlText w:val="%1.%2.%3.%4"/>
      <w:lvlJc w:val="left"/>
      <w:pPr>
        <w:ind w:left="1715" w:hanging="864"/>
      </w:pPr>
    </w:lvl>
    <w:lvl w:ilvl="4">
      <w:start w:val="1"/>
      <w:numFmt w:val="decimal"/>
      <w:pStyle w:val="5"/>
      <w:lvlText w:val="%1.%2.%3.%4.%5"/>
      <w:lvlJc w:val="left"/>
      <w:pPr>
        <w:ind w:left="1576"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7">
    <w:nsid w:val="3E172E6E"/>
    <w:multiLevelType w:val="hybridMultilevel"/>
    <w:tmpl w:val="C06CA6D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4D9043E"/>
    <w:multiLevelType w:val="hybridMultilevel"/>
    <w:tmpl w:val="C06CA6D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6806F7D"/>
    <w:multiLevelType w:val="multilevel"/>
    <w:tmpl w:val="46806F7D"/>
    <w:lvl w:ilvl="0">
      <w:start w:val="1"/>
      <w:numFmt w:val="none"/>
      <w:pStyle w:val="a0"/>
      <w:lvlText w:val="图"/>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46D22D8F"/>
    <w:multiLevelType w:val="multilevel"/>
    <w:tmpl w:val="46D22D8F"/>
    <w:lvl w:ilvl="0">
      <w:start w:val="1"/>
      <w:numFmt w:val="none"/>
      <w:pStyle w:val="a1"/>
      <w:lvlText w:val="%1◆　"/>
      <w:lvlJc w:val="left"/>
      <w:pPr>
        <w:tabs>
          <w:tab w:val="left" w:pos="960"/>
        </w:tabs>
        <w:ind w:left="917" w:hanging="317"/>
      </w:pPr>
      <w:rPr>
        <w:rFonts w:ascii="宋体" w:eastAsia="宋体" w:hAnsi="Times New Roman" w:hint="eastAsia"/>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nsid w:val="496E4D7B"/>
    <w:multiLevelType w:val="multilevel"/>
    <w:tmpl w:val="496E4D7B"/>
    <w:lvl w:ilvl="0">
      <w:start w:val="1"/>
      <w:numFmt w:val="none"/>
      <w:pStyle w:val="a2"/>
      <w:lvlText w:val="%1注"/>
      <w:lvlJc w:val="left"/>
      <w:pPr>
        <w:tabs>
          <w:tab w:val="left" w:pos="920"/>
        </w:tabs>
        <w:ind w:left="920" w:hanging="500"/>
      </w:pPr>
      <w:rPr>
        <w:rFonts w:ascii="宋体" w:eastAsia="宋体" w:hAnsi="Times New Roman" w:hint="eastAsia"/>
        <w:b w:val="0"/>
        <w:i w:val="0"/>
        <w:sz w:val="18"/>
      </w:rPr>
    </w:lvl>
    <w:lvl w:ilvl="1">
      <w:start w:val="1"/>
      <w:numFmt w:val="lowerLetter"/>
      <w:lvlText w:val="%2)"/>
      <w:lvlJc w:val="left"/>
      <w:pPr>
        <w:tabs>
          <w:tab w:val="left" w:pos="860"/>
        </w:tabs>
        <w:ind w:left="860" w:hanging="420"/>
      </w:pPr>
    </w:lvl>
    <w:lvl w:ilvl="2">
      <w:start w:val="1"/>
      <w:numFmt w:val="lowerRoman"/>
      <w:lvlText w:val="%3."/>
      <w:lvlJc w:val="right"/>
      <w:pPr>
        <w:tabs>
          <w:tab w:val="left" w:pos="1280"/>
        </w:tabs>
        <w:ind w:left="1280" w:hanging="420"/>
      </w:pPr>
    </w:lvl>
    <w:lvl w:ilvl="3">
      <w:start w:val="1"/>
      <w:numFmt w:val="decimal"/>
      <w:lvlText w:val="%4."/>
      <w:lvlJc w:val="left"/>
      <w:pPr>
        <w:tabs>
          <w:tab w:val="left" w:pos="1700"/>
        </w:tabs>
        <w:ind w:left="1700" w:hanging="420"/>
      </w:pPr>
    </w:lvl>
    <w:lvl w:ilvl="4">
      <w:start w:val="1"/>
      <w:numFmt w:val="lowerLetter"/>
      <w:lvlText w:val="%5)"/>
      <w:lvlJc w:val="left"/>
      <w:pPr>
        <w:tabs>
          <w:tab w:val="left" w:pos="2120"/>
        </w:tabs>
        <w:ind w:left="2120" w:hanging="420"/>
      </w:pPr>
    </w:lvl>
    <w:lvl w:ilvl="5">
      <w:start w:val="1"/>
      <w:numFmt w:val="lowerRoman"/>
      <w:lvlText w:val="%6."/>
      <w:lvlJc w:val="right"/>
      <w:pPr>
        <w:tabs>
          <w:tab w:val="left" w:pos="2540"/>
        </w:tabs>
        <w:ind w:left="2540" w:hanging="420"/>
      </w:pPr>
    </w:lvl>
    <w:lvl w:ilvl="6">
      <w:start w:val="1"/>
      <w:numFmt w:val="decimal"/>
      <w:lvlText w:val="%7."/>
      <w:lvlJc w:val="left"/>
      <w:pPr>
        <w:tabs>
          <w:tab w:val="left" w:pos="2960"/>
        </w:tabs>
        <w:ind w:left="2960" w:hanging="420"/>
      </w:pPr>
    </w:lvl>
    <w:lvl w:ilvl="7">
      <w:start w:val="1"/>
      <w:numFmt w:val="lowerLetter"/>
      <w:lvlText w:val="%8)"/>
      <w:lvlJc w:val="left"/>
      <w:pPr>
        <w:tabs>
          <w:tab w:val="left" w:pos="3380"/>
        </w:tabs>
        <w:ind w:left="3380" w:hanging="420"/>
      </w:pPr>
    </w:lvl>
    <w:lvl w:ilvl="8">
      <w:start w:val="1"/>
      <w:numFmt w:val="lowerRoman"/>
      <w:lvlText w:val="%9."/>
      <w:lvlJc w:val="right"/>
      <w:pPr>
        <w:tabs>
          <w:tab w:val="left" w:pos="3800"/>
        </w:tabs>
        <w:ind w:left="3800" w:hanging="420"/>
      </w:pPr>
    </w:lvl>
  </w:abstractNum>
  <w:abstractNum w:abstractNumId="12">
    <w:nsid w:val="4F302902"/>
    <w:multiLevelType w:val="multilevel"/>
    <w:tmpl w:val="4F302902"/>
    <w:lvl w:ilvl="0">
      <w:start w:val="1"/>
      <w:numFmt w:val="none"/>
      <w:pStyle w:val="a3"/>
      <w:lvlText w:val="表"/>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3">
    <w:nsid w:val="52D50307"/>
    <w:multiLevelType w:val="multilevel"/>
    <w:tmpl w:val="52D50307"/>
    <w:lvl w:ilvl="0">
      <w:start w:val="1"/>
      <w:numFmt w:val="decimal"/>
      <w:lvlText w:val="%1."/>
      <w:lvlJc w:val="left"/>
      <w:pPr>
        <w:ind w:left="1260" w:hanging="360"/>
      </w:pPr>
      <w:rPr>
        <w:rFonts w:hint="default"/>
      </w:rPr>
    </w:lvl>
    <w:lvl w:ilvl="1">
      <w:start w:val="1"/>
      <w:numFmt w:val="lowerLetter"/>
      <w:lvlText w:val="%2)"/>
      <w:lvlJc w:val="left"/>
      <w:pPr>
        <w:ind w:left="1740" w:hanging="420"/>
      </w:pPr>
    </w:lvl>
    <w:lvl w:ilvl="2">
      <w:start w:val="1"/>
      <w:numFmt w:val="lowerRoman"/>
      <w:lvlText w:val="%3."/>
      <w:lvlJc w:val="right"/>
      <w:pPr>
        <w:ind w:left="2160" w:hanging="420"/>
      </w:pPr>
    </w:lvl>
    <w:lvl w:ilvl="3">
      <w:start w:val="1"/>
      <w:numFmt w:val="decimal"/>
      <w:lvlText w:val="%4."/>
      <w:lvlJc w:val="left"/>
      <w:pPr>
        <w:ind w:left="2580" w:hanging="420"/>
      </w:pPr>
    </w:lvl>
    <w:lvl w:ilvl="4">
      <w:start w:val="1"/>
      <w:numFmt w:val="lowerLetter"/>
      <w:lvlText w:val="%5)"/>
      <w:lvlJc w:val="left"/>
      <w:pPr>
        <w:ind w:left="3000" w:hanging="420"/>
      </w:pPr>
    </w:lvl>
    <w:lvl w:ilvl="5">
      <w:start w:val="1"/>
      <w:numFmt w:val="lowerRoman"/>
      <w:lvlText w:val="%6."/>
      <w:lvlJc w:val="right"/>
      <w:pPr>
        <w:ind w:left="3420" w:hanging="420"/>
      </w:pPr>
    </w:lvl>
    <w:lvl w:ilvl="6">
      <w:start w:val="1"/>
      <w:numFmt w:val="decimal"/>
      <w:lvlText w:val="%7."/>
      <w:lvlJc w:val="left"/>
      <w:pPr>
        <w:ind w:left="3840" w:hanging="420"/>
      </w:pPr>
    </w:lvl>
    <w:lvl w:ilvl="7">
      <w:start w:val="1"/>
      <w:numFmt w:val="lowerLetter"/>
      <w:lvlText w:val="%8)"/>
      <w:lvlJc w:val="left"/>
      <w:pPr>
        <w:ind w:left="4260" w:hanging="420"/>
      </w:pPr>
    </w:lvl>
    <w:lvl w:ilvl="8">
      <w:start w:val="1"/>
      <w:numFmt w:val="lowerRoman"/>
      <w:lvlText w:val="%9."/>
      <w:lvlJc w:val="right"/>
      <w:pPr>
        <w:ind w:left="4680" w:hanging="420"/>
      </w:pPr>
    </w:lvl>
  </w:abstractNum>
  <w:abstractNum w:abstractNumId="14">
    <w:nsid w:val="557C2AF5"/>
    <w:multiLevelType w:val="multilevel"/>
    <w:tmpl w:val="557C2AF5"/>
    <w:lvl w:ilvl="0">
      <w:start w:val="1"/>
      <w:numFmt w:val="decimal"/>
      <w:pStyle w:val="a4"/>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5">
    <w:nsid w:val="57D01B04"/>
    <w:multiLevelType w:val="multilevel"/>
    <w:tmpl w:val="57D01B04"/>
    <w:lvl w:ilvl="0">
      <w:start w:val="1"/>
      <w:numFmt w:val="decimal"/>
      <w:lvlText w:val="%1"/>
      <w:lvlJc w:val="left"/>
      <w:pPr>
        <w:tabs>
          <w:tab w:val="left" w:pos="360"/>
        </w:tabs>
        <w:ind w:left="227" w:hanging="227"/>
      </w:pPr>
      <w:rPr>
        <w:rFonts w:hint="eastAsia"/>
      </w:rPr>
    </w:lvl>
    <w:lvl w:ilvl="1">
      <w:start w:val="1"/>
      <w:numFmt w:val="decimal"/>
      <w:pStyle w:val="WBS2"/>
      <w:suff w:val="space"/>
      <w:lvlText w:val="%1.%2"/>
      <w:lvlJc w:val="left"/>
      <w:pPr>
        <w:ind w:left="340" w:hanging="340"/>
      </w:pPr>
      <w:rPr>
        <w:rFonts w:hint="eastAsia"/>
      </w:rPr>
    </w:lvl>
    <w:lvl w:ilvl="2">
      <w:start w:val="1"/>
      <w:numFmt w:val="decimal"/>
      <w:pStyle w:val="WBS3"/>
      <w:suff w:val="space"/>
      <w:lvlText w:val="%1.%2.%3"/>
      <w:lvlJc w:val="left"/>
      <w:pPr>
        <w:ind w:left="454" w:hanging="454"/>
      </w:pPr>
      <w:rPr>
        <w:rFonts w:hint="eastAsia"/>
      </w:rPr>
    </w:lvl>
    <w:lvl w:ilvl="3">
      <w:start w:val="1"/>
      <w:numFmt w:val="decimal"/>
      <w:pStyle w:val="WBS4"/>
      <w:suff w:val="space"/>
      <w:lvlText w:val="%1.%2.%3.%4"/>
      <w:lvlJc w:val="left"/>
      <w:pPr>
        <w:ind w:left="624" w:hanging="624"/>
      </w:pPr>
      <w:rPr>
        <w:rFonts w:hint="eastAsia"/>
      </w:rPr>
    </w:lvl>
    <w:lvl w:ilvl="4">
      <w:start w:val="1"/>
      <w:numFmt w:val="decimal"/>
      <w:pStyle w:val="WBS5"/>
      <w:suff w:val="space"/>
      <w:lvlText w:val="%1.%2.%3.%4.%5"/>
      <w:lvlJc w:val="left"/>
      <w:pPr>
        <w:ind w:left="737" w:hanging="737"/>
      </w:pPr>
      <w:rPr>
        <w:rFonts w:hint="eastAsia"/>
      </w:rPr>
    </w:lvl>
    <w:lvl w:ilvl="5">
      <w:start w:val="1"/>
      <w:numFmt w:val="none"/>
      <w:lvlText w:val=""/>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6">
    <w:nsid w:val="6350366A"/>
    <w:multiLevelType w:val="multilevel"/>
    <w:tmpl w:val="6350366A"/>
    <w:lvl w:ilvl="0">
      <w:start w:val="1"/>
      <w:numFmt w:val="none"/>
      <w:pStyle w:val="a5"/>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nsid w:val="646260FA"/>
    <w:multiLevelType w:val="multilevel"/>
    <w:tmpl w:val="646260FA"/>
    <w:lvl w:ilvl="0">
      <w:start w:val="1"/>
      <w:numFmt w:val="decimal"/>
      <w:pStyle w:val="a6"/>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8">
    <w:nsid w:val="657D3FBC"/>
    <w:multiLevelType w:val="multilevel"/>
    <w:tmpl w:val="657D3FBC"/>
    <w:lvl w:ilvl="0">
      <w:start w:val="1"/>
      <w:numFmt w:val="upperLetter"/>
      <w:pStyle w:val="a7"/>
      <w:suff w:val="nothing"/>
      <w:lvlText w:val="附　录　%1"/>
      <w:lvlJc w:val="left"/>
      <w:pPr>
        <w:ind w:left="5040" w:firstLine="0"/>
      </w:pPr>
      <w:rPr>
        <w:rFonts w:ascii="黑体" w:eastAsia="黑体" w:hAnsi="Times New Roman" w:hint="eastAsia"/>
        <w:b w:val="0"/>
        <w:i w:val="0"/>
        <w:sz w:val="21"/>
      </w:rPr>
    </w:lvl>
    <w:lvl w:ilvl="1">
      <w:start w:val="1"/>
      <w:numFmt w:val="decimal"/>
      <w:pStyle w:val="a8"/>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9"/>
      <w:suff w:val="nothing"/>
      <w:lvlText w:val="%1.%2.%3　"/>
      <w:lvlJc w:val="left"/>
      <w:pPr>
        <w:ind w:left="0" w:firstLine="0"/>
      </w:pPr>
      <w:rPr>
        <w:rFonts w:ascii="黑体" w:eastAsia="黑体" w:hAnsi="Times New Roman" w:hint="eastAsia"/>
        <w:b w:val="0"/>
        <w:i w:val="0"/>
        <w:sz w:val="21"/>
      </w:rPr>
    </w:lvl>
    <w:lvl w:ilvl="3">
      <w:start w:val="1"/>
      <w:numFmt w:val="decimal"/>
      <w:pStyle w:val="aa"/>
      <w:suff w:val="nothing"/>
      <w:lvlText w:val="%1.%2.%3.%4　"/>
      <w:lvlJc w:val="left"/>
      <w:pPr>
        <w:ind w:left="0" w:firstLine="0"/>
      </w:pPr>
      <w:rPr>
        <w:rFonts w:ascii="黑体" w:eastAsia="黑体" w:hAnsi="Times New Roman" w:hint="eastAsia"/>
        <w:b w:val="0"/>
        <w:i w:val="0"/>
        <w:sz w:val="21"/>
      </w:rPr>
    </w:lvl>
    <w:lvl w:ilvl="4">
      <w:start w:val="1"/>
      <w:numFmt w:val="decimal"/>
      <w:pStyle w:val="ab"/>
      <w:suff w:val="nothing"/>
      <w:lvlText w:val="%1.%2.%3.%4.%5　"/>
      <w:lvlJc w:val="left"/>
      <w:pPr>
        <w:ind w:left="0" w:firstLine="0"/>
      </w:pPr>
      <w:rPr>
        <w:rFonts w:ascii="黑体" w:eastAsia="黑体" w:hAnsi="Times New Roman" w:hint="eastAsia"/>
        <w:b w:val="0"/>
        <w:i w:val="0"/>
        <w:sz w:val="21"/>
      </w:rPr>
    </w:lvl>
    <w:lvl w:ilvl="5">
      <w:start w:val="1"/>
      <w:numFmt w:val="decimal"/>
      <w:pStyle w:val="ac"/>
      <w:suff w:val="nothing"/>
      <w:lvlText w:val="%1.%2.%3.%4.%5.%6　"/>
      <w:lvlJc w:val="left"/>
      <w:pPr>
        <w:ind w:left="0" w:firstLine="0"/>
      </w:pPr>
      <w:rPr>
        <w:rFonts w:ascii="黑体" w:eastAsia="黑体" w:hAnsi="Times New Roman" w:hint="eastAsia"/>
        <w:b w:val="0"/>
        <w:i w:val="0"/>
        <w:sz w:val="21"/>
      </w:rPr>
    </w:lvl>
    <w:lvl w:ilvl="6">
      <w:start w:val="1"/>
      <w:numFmt w:val="decimal"/>
      <w:pStyle w:val="ad"/>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9">
    <w:nsid w:val="68DB68E2"/>
    <w:multiLevelType w:val="multilevel"/>
    <w:tmpl w:val="68DB68E2"/>
    <w:lvl w:ilvl="0">
      <w:start w:val="1"/>
      <w:numFmt w:val="chineseCountingThousand"/>
      <w:pStyle w:val="20"/>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0">
    <w:nsid w:val="6AA3415A"/>
    <w:multiLevelType w:val="hybridMultilevel"/>
    <w:tmpl w:val="C06CA6D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CEA2025"/>
    <w:multiLevelType w:val="multilevel"/>
    <w:tmpl w:val="6CEA2025"/>
    <w:lvl w:ilvl="0">
      <w:start w:val="1"/>
      <w:numFmt w:val="none"/>
      <w:pStyle w:val="ae"/>
      <w:suff w:val="nothing"/>
      <w:lvlText w:val="%1"/>
      <w:lvlJc w:val="left"/>
      <w:pPr>
        <w:ind w:left="0" w:firstLine="0"/>
      </w:pPr>
      <w:rPr>
        <w:rFonts w:ascii="Times New Roman" w:hAnsi="Times New Roman" w:hint="default"/>
        <w:b/>
        <w:i w:val="0"/>
        <w:sz w:val="21"/>
      </w:rPr>
    </w:lvl>
    <w:lvl w:ilvl="1">
      <w:start w:val="1"/>
      <w:numFmt w:val="decimal"/>
      <w:pStyle w:val="af"/>
      <w:suff w:val="nothing"/>
      <w:lvlText w:val="%1%2　"/>
      <w:lvlJc w:val="left"/>
      <w:pPr>
        <w:ind w:left="0" w:firstLine="0"/>
      </w:pPr>
      <w:rPr>
        <w:rFonts w:ascii="黑体" w:eastAsia="黑体" w:hAnsi="Times New Roman" w:hint="eastAsia"/>
        <w:b w:val="0"/>
        <w:i w:val="0"/>
        <w:sz w:val="21"/>
      </w:rPr>
    </w:lvl>
    <w:lvl w:ilvl="2">
      <w:start w:val="1"/>
      <w:numFmt w:val="decimal"/>
      <w:pStyle w:val="af0"/>
      <w:suff w:val="nothing"/>
      <w:lvlText w:val="%1%2.%3　"/>
      <w:lvlJc w:val="left"/>
      <w:pPr>
        <w:ind w:left="0" w:firstLine="0"/>
      </w:pPr>
      <w:rPr>
        <w:rFonts w:ascii="黑体" w:eastAsia="黑体" w:hAnsi="Times New Roman" w:hint="eastAsia"/>
        <w:b w:val="0"/>
        <w:i w:val="0"/>
        <w:sz w:val="21"/>
      </w:rPr>
    </w:lvl>
    <w:lvl w:ilvl="3">
      <w:start w:val="1"/>
      <w:numFmt w:val="decimal"/>
      <w:pStyle w:val="af1"/>
      <w:suff w:val="nothing"/>
      <w:lvlText w:val="%1%2.%3.%4　"/>
      <w:lvlJc w:val="left"/>
      <w:pPr>
        <w:ind w:left="1134" w:firstLine="0"/>
      </w:pPr>
      <w:rPr>
        <w:rFonts w:ascii="黑体" w:eastAsia="黑体" w:hAnsi="Times New Roman" w:hint="eastAsia"/>
        <w:b w:val="0"/>
        <w:i w:val="0"/>
        <w:color w:val="000000"/>
        <w:sz w:val="21"/>
      </w:rPr>
    </w:lvl>
    <w:lvl w:ilvl="4">
      <w:start w:val="1"/>
      <w:numFmt w:val="decimal"/>
      <w:pStyle w:val="af2"/>
      <w:suff w:val="nothing"/>
      <w:lvlText w:val="%1%2.%3.%4.%5　"/>
      <w:lvlJc w:val="left"/>
      <w:pPr>
        <w:ind w:left="945" w:firstLine="0"/>
      </w:pPr>
      <w:rPr>
        <w:rFonts w:ascii="黑体" w:eastAsia="黑体" w:hAnsi="Times New Roman" w:hint="eastAsia"/>
        <w:b w:val="0"/>
        <w:i w:val="0"/>
        <w:sz w:val="21"/>
      </w:rPr>
    </w:lvl>
    <w:lvl w:ilvl="5">
      <w:start w:val="1"/>
      <w:numFmt w:val="decimal"/>
      <w:pStyle w:val="af3"/>
      <w:suff w:val="nothing"/>
      <w:lvlText w:val="%1%2.%3.%4.%5.%6　"/>
      <w:lvlJc w:val="left"/>
      <w:pPr>
        <w:ind w:left="0" w:firstLine="0"/>
      </w:pPr>
      <w:rPr>
        <w:rFonts w:ascii="黑体" w:eastAsia="黑体" w:hAnsi="Times New Roman" w:hint="eastAsia"/>
        <w:b w:val="0"/>
        <w:i w:val="0"/>
        <w:sz w:val="21"/>
      </w:rPr>
    </w:lvl>
    <w:lvl w:ilvl="6">
      <w:start w:val="1"/>
      <w:numFmt w:val="decimal"/>
      <w:pStyle w:val="af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22">
    <w:nsid w:val="6DBF04F4"/>
    <w:multiLevelType w:val="multilevel"/>
    <w:tmpl w:val="6DBF04F4"/>
    <w:lvl w:ilvl="0">
      <w:start w:val="1"/>
      <w:numFmt w:val="none"/>
      <w:pStyle w:val="af5"/>
      <w:lvlText w:val="%1注："/>
      <w:lvlJc w:val="left"/>
      <w:pPr>
        <w:tabs>
          <w:tab w:val="left" w:pos="1140"/>
        </w:tabs>
        <w:ind w:left="840" w:hanging="42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3">
    <w:nsid w:val="76933334"/>
    <w:multiLevelType w:val="multilevel"/>
    <w:tmpl w:val="76933334"/>
    <w:lvl w:ilvl="0">
      <w:start w:val="1"/>
      <w:numFmt w:val="none"/>
      <w:pStyle w:val="af6"/>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num w:numId="1">
    <w:abstractNumId w:val="6"/>
    <w:lvlOverride w:ilvl="0">
      <w:lvl w:ilvl="0" w:tentative="1">
        <w:start w:val="1"/>
        <w:numFmt w:val="chineseCountingThousand"/>
        <w:pStyle w:val="1"/>
        <w:lvlText w:val="(%1)"/>
        <w:lvlJc w:val="left"/>
        <w:pPr>
          <w:ind w:left="420" w:hanging="420"/>
        </w:pPr>
      </w:lvl>
    </w:lvlOverride>
    <w:lvlOverride w:ilvl="1">
      <w:lvl w:ilvl="1">
        <w:start w:val="1"/>
        <w:numFmt w:val="lowerLetter"/>
        <w:lvlText w:val="%2)"/>
        <w:lvlJc w:val="left"/>
        <w:pPr>
          <w:ind w:left="840" w:hanging="420"/>
        </w:pPr>
      </w:lvl>
    </w:lvlOverride>
    <w:lvlOverride w:ilvl="2">
      <w:lvl w:ilvl="2" w:tentative="1">
        <w:start w:val="1"/>
        <w:numFmt w:val="lowerRoman"/>
        <w:pStyle w:val="30"/>
        <w:lvlText w:val="%3."/>
        <w:lvlJc w:val="right"/>
        <w:pPr>
          <w:ind w:left="1260" w:hanging="420"/>
        </w:pPr>
      </w:lvl>
    </w:lvlOverride>
    <w:lvlOverride w:ilvl="3">
      <w:lvl w:ilvl="3" w:tentative="1">
        <w:start w:val="1"/>
        <w:numFmt w:val="decimal"/>
        <w:pStyle w:val="4"/>
        <w:lvlText w:val="%4."/>
        <w:lvlJc w:val="left"/>
        <w:pPr>
          <w:ind w:left="1680" w:hanging="420"/>
        </w:pPr>
      </w:lvl>
    </w:lvlOverride>
    <w:lvlOverride w:ilvl="4">
      <w:lvl w:ilvl="4" w:tentative="1">
        <w:start w:val="1"/>
        <w:numFmt w:val="lowerLetter"/>
        <w:pStyle w:val="5"/>
        <w:lvlText w:val="%5)"/>
        <w:lvlJc w:val="left"/>
        <w:pPr>
          <w:ind w:left="2100" w:hanging="420"/>
        </w:pPr>
      </w:lvl>
    </w:lvlOverride>
    <w:lvlOverride w:ilvl="5">
      <w:lvl w:ilvl="5" w:tentative="1">
        <w:start w:val="1"/>
        <w:numFmt w:val="lowerRoman"/>
        <w:pStyle w:val="6"/>
        <w:lvlText w:val="%6."/>
        <w:lvlJc w:val="right"/>
        <w:pPr>
          <w:ind w:left="2520" w:hanging="420"/>
        </w:pPr>
      </w:lvl>
    </w:lvlOverride>
    <w:lvlOverride w:ilvl="6">
      <w:lvl w:ilvl="6" w:tentative="1">
        <w:start w:val="1"/>
        <w:numFmt w:val="decimal"/>
        <w:pStyle w:val="7"/>
        <w:lvlText w:val="%7."/>
        <w:lvlJc w:val="left"/>
        <w:pPr>
          <w:ind w:left="2940" w:hanging="420"/>
        </w:pPr>
      </w:lvl>
    </w:lvlOverride>
    <w:lvlOverride w:ilvl="7">
      <w:lvl w:ilvl="7" w:tentative="1">
        <w:start w:val="1"/>
        <w:numFmt w:val="lowerLetter"/>
        <w:pStyle w:val="8"/>
        <w:lvlText w:val="%8)"/>
        <w:lvlJc w:val="left"/>
        <w:pPr>
          <w:ind w:left="3360" w:hanging="420"/>
        </w:pPr>
      </w:lvl>
    </w:lvlOverride>
    <w:lvlOverride w:ilvl="8">
      <w:lvl w:ilvl="8" w:tentative="1">
        <w:start w:val="1"/>
        <w:numFmt w:val="lowerRoman"/>
        <w:pStyle w:val="9"/>
        <w:lvlText w:val="%9."/>
        <w:lvlJc w:val="right"/>
        <w:pPr>
          <w:ind w:left="3780" w:hanging="420"/>
        </w:pPr>
      </w:lvl>
    </w:lvlOverride>
  </w:num>
  <w:num w:numId="2">
    <w:abstractNumId w:val="21"/>
  </w:num>
  <w:num w:numId="3">
    <w:abstractNumId w:val="16"/>
  </w:num>
  <w:num w:numId="4">
    <w:abstractNumId w:val="18"/>
  </w:num>
  <w:num w:numId="5">
    <w:abstractNumId w:val="12"/>
  </w:num>
  <w:num w:numId="6">
    <w:abstractNumId w:val="9"/>
  </w:num>
  <w:num w:numId="7">
    <w:abstractNumId w:val="23"/>
  </w:num>
  <w:num w:numId="8">
    <w:abstractNumId w:val="2"/>
  </w:num>
  <w:num w:numId="9">
    <w:abstractNumId w:val="17"/>
  </w:num>
  <w:num w:numId="10">
    <w:abstractNumId w:val="14"/>
  </w:num>
  <w:num w:numId="11">
    <w:abstractNumId w:val="22"/>
  </w:num>
  <w:num w:numId="12">
    <w:abstractNumId w:val="11"/>
  </w:num>
  <w:num w:numId="13">
    <w:abstractNumId w:val="10"/>
  </w:num>
  <w:num w:numId="14">
    <w:abstractNumId w:val="0"/>
  </w:num>
  <w:num w:numId="15">
    <w:abstractNumId w:val="15"/>
  </w:num>
  <w:num w:numId="16">
    <w:abstractNumId w:val="19"/>
  </w:num>
  <w:num w:numId="17">
    <w:abstractNumId w:val="3"/>
  </w:num>
  <w:num w:numId="18">
    <w:abstractNumId w:val="19"/>
    <w:lvlOverride w:ilvl="0">
      <w:startOverride w:val="1"/>
    </w:lvlOverride>
  </w:num>
  <w:num w:numId="19">
    <w:abstractNumId w:val="19"/>
    <w:lvlOverride w:ilvl="0">
      <w:startOverride w:val="1"/>
    </w:lvlOverride>
  </w:num>
  <w:num w:numId="20">
    <w:abstractNumId w:val="13"/>
  </w:num>
  <w:num w:numId="21">
    <w:abstractNumId w:val="19"/>
    <w:lvlOverride w:ilvl="0">
      <w:startOverride w:val="1"/>
    </w:lvlOverride>
  </w:num>
  <w:num w:numId="22">
    <w:abstractNumId w:val="7"/>
  </w:num>
  <w:num w:numId="23">
    <w:abstractNumId w:val="4"/>
  </w:num>
  <w:num w:numId="24">
    <w:abstractNumId w:val="1"/>
  </w:num>
  <w:num w:numId="25">
    <w:abstractNumId w:val="8"/>
  </w:num>
  <w:num w:numId="26">
    <w:abstractNumId w:val="2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hideSpellingErrors/>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E3B"/>
    <w:rsid w:val="000000DC"/>
    <w:rsid w:val="000000E6"/>
    <w:rsid w:val="0000030B"/>
    <w:rsid w:val="00000F83"/>
    <w:rsid w:val="00001352"/>
    <w:rsid w:val="000016C0"/>
    <w:rsid w:val="00001A37"/>
    <w:rsid w:val="00001D97"/>
    <w:rsid w:val="000021C4"/>
    <w:rsid w:val="00002E49"/>
    <w:rsid w:val="00003906"/>
    <w:rsid w:val="0000402F"/>
    <w:rsid w:val="000043EC"/>
    <w:rsid w:val="000047C2"/>
    <w:rsid w:val="0000585B"/>
    <w:rsid w:val="00005DBF"/>
    <w:rsid w:val="00006F95"/>
    <w:rsid w:val="000078B6"/>
    <w:rsid w:val="00007A5E"/>
    <w:rsid w:val="00011139"/>
    <w:rsid w:val="0001120A"/>
    <w:rsid w:val="000129E9"/>
    <w:rsid w:val="00013862"/>
    <w:rsid w:val="00014AB3"/>
    <w:rsid w:val="00015097"/>
    <w:rsid w:val="0001567D"/>
    <w:rsid w:val="000160B4"/>
    <w:rsid w:val="00017CC1"/>
    <w:rsid w:val="00020224"/>
    <w:rsid w:val="00020248"/>
    <w:rsid w:val="00020D6B"/>
    <w:rsid w:val="00021670"/>
    <w:rsid w:val="00022577"/>
    <w:rsid w:val="00022EF9"/>
    <w:rsid w:val="00023F4E"/>
    <w:rsid w:val="00025FEE"/>
    <w:rsid w:val="000260A3"/>
    <w:rsid w:val="00026320"/>
    <w:rsid w:val="0002637E"/>
    <w:rsid w:val="0002679D"/>
    <w:rsid w:val="00026828"/>
    <w:rsid w:val="00026A86"/>
    <w:rsid w:val="00026D83"/>
    <w:rsid w:val="00026F9D"/>
    <w:rsid w:val="000276A3"/>
    <w:rsid w:val="000276BB"/>
    <w:rsid w:val="00027AFE"/>
    <w:rsid w:val="000307BC"/>
    <w:rsid w:val="00031770"/>
    <w:rsid w:val="00031954"/>
    <w:rsid w:val="00031F89"/>
    <w:rsid w:val="00032E00"/>
    <w:rsid w:val="00034F34"/>
    <w:rsid w:val="00034FD8"/>
    <w:rsid w:val="0003644D"/>
    <w:rsid w:val="00036A3F"/>
    <w:rsid w:val="00036EAC"/>
    <w:rsid w:val="00037597"/>
    <w:rsid w:val="000378A3"/>
    <w:rsid w:val="00040BE7"/>
    <w:rsid w:val="00041108"/>
    <w:rsid w:val="00041B57"/>
    <w:rsid w:val="00041BA4"/>
    <w:rsid w:val="00042223"/>
    <w:rsid w:val="00042495"/>
    <w:rsid w:val="00042526"/>
    <w:rsid w:val="00042AC6"/>
    <w:rsid w:val="00042FA7"/>
    <w:rsid w:val="00043595"/>
    <w:rsid w:val="0004446F"/>
    <w:rsid w:val="00045322"/>
    <w:rsid w:val="00045CD3"/>
    <w:rsid w:val="00045EBF"/>
    <w:rsid w:val="000473DB"/>
    <w:rsid w:val="00047F10"/>
    <w:rsid w:val="000500D6"/>
    <w:rsid w:val="0005132D"/>
    <w:rsid w:val="00051955"/>
    <w:rsid w:val="00052335"/>
    <w:rsid w:val="00053416"/>
    <w:rsid w:val="000537AE"/>
    <w:rsid w:val="00056EAB"/>
    <w:rsid w:val="00057409"/>
    <w:rsid w:val="000601E3"/>
    <w:rsid w:val="00060DF3"/>
    <w:rsid w:val="00061240"/>
    <w:rsid w:val="00061971"/>
    <w:rsid w:val="0006208D"/>
    <w:rsid w:val="00062220"/>
    <w:rsid w:val="000622A2"/>
    <w:rsid w:val="00063BE4"/>
    <w:rsid w:val="00063CFC"/>
    <w:rsid w:val="00065B66"/>
    <w:rsid w:val="00066E15"/>
    <w:rsid w:val="0006734A"/>
    <w:rsid w:val="0006770C"/>
    <w:rsid w:val="00067860"/>
    <w:rsid w:val="00067944"/>
    <w:rsid w:val="0006798B"/>
    <w:rsid w:val="00067CC2"/>
    <w:rsid w:val="0007010F"/>
    <w:rsid w:val="0007057C"/>
    <w:rsid w:val="00070CBC"/>
    <w:rsid w:val="0007171F"/>
    <w:rsid w:val="00071EAD"/>
    <w:rsid w:val="000732DF"/>
    <w:rsid w:val="000739E6"/>
    <w:rsid w:val="00073CBE"/>
    <w:rsid w:val="00073E38"/>
    <w:rsid w:val="00074598"/>
    <w:rsid w:val="0007543D"/>
    <w:rsid w:val="00075E75"/>
    <w:rsid w:val="00075F92"/>
    <w:rsid w:val="00075FB0"/>
    <w:rsid w:val="00076CE6"/>
    <w:rsid w:val="000777D7"/>
    <w:rsid w:val="000803E3"/>
    <w:rsid w:val="000829A0"/>
    <w:rsid w:val="000829A2"/>
    <w:rsid w:val="00082C05"/>
    <w:rsid w:val="00083506"/>
    <w:rsid w:val="00084CE7"/>
    <w:rsid w:val="00086DEB"/>
    <w:rsid w:val="00087313"/>
    <w:rsid w:val="00087C3C"/>
    <w:rsid w:val="00090507"/>
    <w:rsid w:val="0009078F"/>
    <w:rsid w:val="00090806"/>
    <w:rsid w:val="000918B0"/>
    <w:rsid w:val="0009269D"/>
    <w:rsid w:val="000927CD"/>
    <w:rsid w:val="00092998"/>
    <w:rsid w:val="00093DBF"/>
    <w:rsid w:val="000941A0"/>
    <w:rsid w:val="0009443C"/>
    <w:rsid w:val="0009559B"/>
    <w:rsid w:val="0009575C"/>
    <w:rsid w:val="00095886"/>
    <w:rsid w:val="000961DA"/>
    <w:rsid w:val="00096DF8"/>
    <w:rsid w:val="00096FA1"/>
    <w:rsid w:val="00096FA8"/>
    <w:rsid w:val="00096FF1"/>
    <w:rsid w:val="000977E0"/>
    <w:rsid w:val="000A1285"/>
    <w:rsid w:val="000A1AE1"/>
    <w:rsid w:val="000A1D63"/>
    <w:rsid w:val="000A1E17"/>
    <w:rsid w:val="000A2132"/>
    <w:rsid w:val="000A2565"/>
    <w:rsid w:val="000A5610"/>
    <w:rsid w:val="000A5717"/>
    <w:rsid w:val="000A5A21"/>
    <w:rsid w:val="000A5EC2"/>
    <w:rsid w:val="000A681A"/>
    <w:rsid w:val="000A6904"/>
    <w:rsid w:val="000A6D02"/>
    <w:rsid w:val="000A6E37"/>
    <w:rsid w:val="000A790D"/>
    <w:rsid w:val="000B0297"/>
    <w:rsid w:val="000B1B1A"/>
    <w:rsid w:val="000B22B5"/>
    <w:rsid w:val="000B2E1E"/>
    <w:rsid w:val="000B2E6C"/>
    <w:rsid w:val="000B3C14"/>
    <w:rsid w:val="000B4B28"/>
    <w:rsid w:val="000B4DF6"/>
    <w:rsid w:val="000B6377"/>
    <w:rsid w:val="000B67C8"/>
    <w:rsid w:val="000B6FFB"/>
    <w:rsid w:val="000B753B"/>
    <w:rsid w:val="000B76EB"/>
    <w:rsid w:val="000B7B56"/>
    <w:rsid w:val="000B7E3F"/>
    <w:rsid w:val="000C075C"/>
    <w:rsid w:val="000C0FA8"/>
    <w:rsid w:val="000C2414"/>
    <w:rsid w:val="000C2E08"/>
    <w:rsid w:val="000C39C6"/>
    <w:rsid w:val="000C4348"/>
    <w:rsid w:val="000C48F3"/>
    <w:rsid w:val="000C4E01"/>
    <w:rsid w:val="000C54A6"/>
    <w:rsid w:val="000C5589"/>
    <w:rsid w:val="000C570E"/>
    <w:rsid w:val="000C5A2C"/>
    <w:rsid w:val="000C5BA1"/>
    <w:rsid w:val="000C5EBE"/>
    <w:rsid w:val="000C6636"/>
    <w:rsid w:val="000C6FBB"/>
    <w:rsid w:val="000C7DF1"/>
    <w:rsid w:val="000D04DE"/>
    <w:rsid w:val="000D07A6"/>
    <w:rsid w:val="000D0A57"/>
    <w:rsid w:val="000D0F8B"/>
    <w:rsid w:val="000D1C20"/>
    <w:rsid w:val="000D30CE"/>
    <w:rsid w:val="000D4BEF"/>
    <w:rsid w:val="000D52AA"/>
    <w:rsid w:val="000D6035"/>
    <w:rsid w:val="000D6155"/>
    <w:rsid w:val="000D69F5"/>
    <w:rsid w:val="000E22D6"/>
    <w:rsid w:val="000E2EEB"/>
    <w:rsid w:val="000E30BB"/>
    <w:rsid w:val="000E3869"/>
    <w:rsid w:val="000E5C51"/>
    <w:rsid w:val="000E606E"/>
    <w:rsid w:val="000E61E2"/>
    <w:rsid w:val="000E68D3"/>
    <w:rsid w:val="000E7D6D"/>
    <w:rsid w:val="000F0522"/>
    <w:rsid w:val="000F0F8E"/>
    <w:rsid w:val="000F1E50"/>
    <w:rsid w:val="000F1EDE"/>
    <w:rsid w:val="000F3067"/>
    <w:rsid w:val="000F365F"/>
    <w:rsid w:val="000F3AB9"/>
    <w:rsid w:val="000F3ECC"/>
    <w:rsid w:val="000F3FC0"/>
    <w:rsid w:val="000F5369"/>
    <w:rsid w:val="000F538C"/>
    <w:rsid w:val="000F6BF5"/>
    <w:rsid w:val="000F71A7"/>
    <w:rsid w:val="00100F87"/>
    <w:rsid w:val="001016F8"/>
    <w:rsid w:val="00101789"/>
    <w:rsid w:val="00101850"/>
    <w:rsid w:val="00101968"/>
    <w:rsid w:val="00101A55"/>
    <w:rsid w:val="00102635"/>
    <w:rsid w:val="00102E9D"/>
    <w:rsid w:val="00103F9D"/>
    <w:rsid w:val="001044B5"/>
    <w:rsid w:val="00104BA7"/>
    <w:rsid w:val="0010549E"/>
    <w:rsid w:val="001057CE"/>
    <w:rsid w:val="0010668B"/>
    <w:rsid w:val="00112564"/>
    <w:rsid w:val="00113678"/>
    <w:rsid w:val="00113BF8"/>
    <w:rsid w:val="001141F3"/>
    <w:rsid w:val="001145E6"/>
    <w:rsid w:val="001165E3"/>
    <w:rsid w:val="00117B43"/>
    <w:rsid w:val="00120150"/>
    <w:rsid w:val="00121658"/>
    <w:rsid w:val="001220FA"/>
    <w:rsid w:val="0012299B"/>
    <w:rsid w:val="00123244"/>
    <w:rsid w:val="00123F0F"/>
    <w:rsid w:val="00124EE8"/>
    <w:rsid w:val="00125DA8"/>
    <w:rsid w:val="001267E1"/>
    <w:rsid w:val="00126C16"/>
    <w:rsid w:val="001279C6"/>
    <w:rsid w:val="00130921"/>
    <w:rsid w:val="0013119E"/>
    <w:rsid w:val="00132181"/>
    <w:rsid w:val="0013273E"/>
    <w:rsid w:val="00132AD1"/>
    <w:rsid w:val="00132E13"/>
    <w:rsid w:val="00133CF0"/>
    <w:rsid w:val="00134728"/>
    <w:rsid w:val="00134D59"/>
    <w:rsid w:val="0013524A"/>
    <w:rsid w:val="001363CC"/>
    <w:rsid w:val="00140270"/>
    <w:rsid w:val="00141472"/>
    <w:rsid w:val="00141568"/>
    <w:rsid w:val="00142516"/>
    <w:rsid w:val="001433B7"/>
    <w:rsid w:val="00146FEA"/>
    <w:rsid w:val="00147E21"/>
    <w:rsid w:val="001518F0"/>
    <w:rsid w:val="001522A6"/>
    <w:rsid w:val="00153881"/>
    <w:rsid w:val="00153A2E"/>
    <w:rsid w:val="0015420B"/>
    <w:rsid w:val="001557CE"/>
    <w:rsid w:val="00155BC4"/>
    <w:rsid w:val="00156DCC"/>
    <w:rsid w:val="00157513"/>
    <w:rsid w:val="0016021D"/>
    <w:rsid w:val="00160A4A"/>
    <w:rsid w:val="00160C87"/>
    <w:rsid w:val="00161B2A"/>
    <w:rsid w:val="001631C0"/>
    <w:rsid w:val="001648F1"/>
    <w:rsid w:val="001649C5"/>
    <w:rsid w:val="00165CA0"/>
    <w:rsid w:val="00167120"/>
    <w:rsid w:val="00170D1A"/>
    <w:rsid w:val="00171008"/>
    <w:rsid w:val="001722B6"/>
    <w:rsid w:val="001728CE"/>
    <w:rsid w:val="00173525"/>
    <w:rsid w:val="00173A44"/>
    <w:rsid w:val="00173ED9"/>
    <w:rsid w:val="00174404"/>
    <w:rsid w:val="00174DC6"/>
    <w:rsid w:val="001754E0"/>
    <w:rsid w:val="00177126"/>
    <w:rsid w:val="00177E5B"/>
    <w:rsid w:val="00180242"/>
    <w:rsid w:val="001803C3"/>
    <w:rsid w:val="001803F8"/>
    <w:rsid w:val="0018060E"/>
    <w:rsid w:val="00181151"/>
    <w:rsid w:val="0018118D"/>
    <w:rsid w:val="00182164"/>
    <w:rsid w:val="00182B4C"/>
    <w:rsid w:val="00182C03"/>
    <w:rsid w:val="001848EB"/>
    <w:rsid w:val="00184DD0"/>
    <w:rsid w:val="001862E5"/>
    <w:rsid w:val="00186F1C"/>
    <w:rsid w:val="001877DC"/>
    <w:rsid w:val="00187851"/>
    <w:rsid w:val="00187E57"/>
    <w:rsid w:val="00190C7A"/>
    <w:rsid w:val="001914F5"/>
    <w:rsid w:val="0019151C"/>
    <w:rsid w:val="001922FE"/>
    <w:rsid w:val="0019269B"/>
    <w:rsid w:val="0019291B"/>
    <w:rsid w:val="001932CC"/>
    <w:rsid w:val="00193B13"/>
    <w:rsid w:val="00195928"/>
    <w:rsid w:val="00195B32"/>
    <w:rsid w:val="00196465"/>
    <w:rsid w:val="00196934"/>
    <w:rsid w:val="00196F23"/>
    <w:rsid w:val="00197301"/>
    <w:rsid w:val="001A0C1C"/>
    <w:rsid w:val="001A126F"/>
    <w:rsid w:val="001A2448"/>
    <w:rsid w:val="001A27F2"/>
    <w:rsid w:val="001A322E"/>
    <w:rsid w:val="001A4177"/>
    <w:rsid w:val="001A4187"/>
    <w:rsid w:val="001A4273"/>
    <w:rsid w:val="001A4E6F"/>
    <w:rsid w:val="001A52E4"/>
    <w:rsid w:val="001A74DC"/>
    <w:rsid w:val="001B04AC"/>
    <w:rsid w:val="001B259D"/>
    <w:rsid w:val="001B4AA0"/>
    <w:rsid w:val="001B540A"/>
    <w:rsid w:val="001B5738"/>
    <w:rsid w:val="001B59E7"/>
    <w:rsid w:val="001B679D"/>
    <w:rsid w:val="001B7CDF"/>
    <w:rsid w:val="001C15D0"/>
    <w:rsid w:val="001C202A"/>
    <w:rsid w:val="001C2304"/>
    <w:rsid w:val="001C2B4A"/>
    <w:rsid w:val="001C37F6"/>
    <w:rsid w:val="001C3CA0"/>
    <w:rsid w:val="001C46E4"/>
    <w:rsid w:val="001C4741"/>
    <w:rsid w:val="001C49AE"/>
    <w:rsid w:val="001C4E4E"/>
    <w:rsid w:val="001C6604"/>
    <w:rsid w:val="001C6DB2"/>
    <w:rsid w:val="001C7B8E"/>
    <w:rsid w:val="001C7B9C"/>
    <w:rsid w:val="001C7FD4"/>
    <w:rsid w:val="001D02A9"/>
    <w:rsid w:val="001D09B9"/>
    <w:rsid w:val="001D1AA4"/>
    <w:rsid w:val="001D2689"/>
    <w:rsid w:val="001D2832"/>
    <w:rsid w:val="001D2A76"/>
    <w:rsid w:val="001D354B"/>
    <w:rsid w:val="001D36DA"/>
    <w:rsid w:val="001D3737"/>
    <w:rsid w:val="001D3CB6"/>
    <w:rsid w:val="001D3CEF"/>
    <w:rsid w:val="001D40CB"/>
    <w:rsid w:val="001D4164"/>
    <w:rsid w:val="001D49F3"/>
    <w:rsid w:val="001D4FB0"/>
    <w:rsid w:val="001D5E54"/>
    <w:rsid w:val="001D6FFD"/>
    <w:rsid w:val="001D7BC0"/>
    <w:rsid w:val="001E0E57"/>
    <w:rsid w:val="001E13E8"/>
    <w:rsid w:val="001E1F8F"/>
    <w:rsid w:val="001E25AA"/>
    <w:rsid w:val="001E2711"/>
    <w:rsid w:val="001E33E5"/>
    <w:rsid w:val="001E3939"/>
    <w:rsid w:val="001E44DD"/>
    <w:rsid w:val="001E50D6"/>
    <w:rsid w:val="001E54D7"/>
    <w:rsid w:val="001E5C44"/>
    <w:rsid w:val="001E5D00"/>
    <w:rsid w:val="001E6191"/>
    <w:rsid w:val="001E6460"/>
    <w:rsid w:val="001E67F7"/>
    <w:rsid w:val="001E780D"/>
    <w:rsid w:val="001F025D"/>
    <w:rsid w:val="001F09A1"/>
    <w:rsid w:val="001F09EF"/>
    <w:rsid w:val="001F0F21"/>
    <w:rsid w:val="001F1A2F"/>
    <w:rsid w:val="001F29E1"/>
    <w:rsid w:val="001F368E"/>
    <w:rsid w:val="001F3777"/>
    <w:rsid w:val="001F3EBD"/>
    <w:rsid w:val="001F41DC"/>
    <w:rsid w:val="001F570C"/>
    <w:rsid w:val="001F6504"/>
    <w:rsid w:val="001F6B7B"/>
    <w:rsid w:val="001F74F9"/>
    <w:rsid w:val="001F7992"/>
    <w:rsid w:val="00200017"/>
    <w:rsid w:val="002001CC"/>
    <w:rsid w:val="00200D6B"/>
    <w:rsid w:val="00201387"/>
    <w:rsid w:val="002017BC"/>
    <w:rsid w:val="00201C92"/>
    <w:rsid w:val="00202A40"/>
    <w:rsid w:val="00202AC1"/>
    <w:rsid w:val="00203C7A"/>
    <w:rsid w:val="00204CD4"/>
    <w:rsid w:val="00204D72"/>
    <w:rsid w:val="00205759"/>
    <w:rsid w:val="002057DE"/>
    <w:rsid w:val="002070EA"/>
    <w:rsid w:val="00207BAE"/>
    <w:rsid w:val="00210140"/>
    <w:rsid w:val="00210E8C"/>
    <w:rsid w:val="00211CF5"/>
    <w:rsid w:val="00212D09"/>
    <w:rsid w:val="002133E1"/>
    <w:rsid w:val="00215C87"/>
    <w:rsid w:val="00216A26"/>
    <w:rsid w:val="00216AAA"/>
    <w:rsid w:val="0021725E"/>
    <w:rsid w:val="00217313"/>
    <w:rsid w:val="0022066A"/>
    <w:rsid w:val="00220F2A"/>
    <w:rsid w:val="002212FD"/>
    <w:rsid w:val="002216A0"/>
    <w:rsid w:val="00221978"/>
    <w:rsid w:val="00221A0A"/>
    <w:rsid w:val="00221D39"/>
    <w:rsid w:val="002233D2"/>
    <w:rsid w:val="0022346A"/>
    <w:rsid w:val="0022412F"/>
    <w:rsid w:val="0022590E"/>
    <w:rsid w:val="00225A9A"/>
    <w:rsid w:val="00227273"/>
    <w:rsid w:val="0022734A"/>
    <w:rsid w:val="0022735D"/>
    <w:rsid w:val="002275DD"/>
    <w:rsid w:val="00227A4A"/>
    <w:rsid w:val="00227B85"/>
    <w:rsid w:val="00230245"/>
    <w:rsid w:val="00230B51"/>
    <w:rsid w:val="00230F32"/>
    <w:rsid w:val="00231073"/>
    <w:rsid w:val="002313FE"/>
    <w:rsid w:val="00234628"/>
    <w:rsid w:val="002350EB"/>
    <w:rsid w:val="00236119"/>
    <w:rsid w:val="00236266"/>
    <w:rsid w:val="002362CB"/>
    <w:rsid w:val="00237BCC"/>
    <w:rsid w:val="0024017B"/>
    <w:rsid w:val="00240B42"/>
    <w:rsid w:val="00240C25"/>
    <w:rsid w:val="00241434"/>
    <w:rsid w:val="002417CE"/>
    <w:rsid w:val="002417E3"/>
    <w:rsid w:val="00242226"/>
    <w:rsid w:val="002436CF"/>
    <w:rsid w:val="002437D9"/>
    <w:rsid w:val="00243BBA"/>
    <w:rsid w:val="00243F69"/>
    <w:rsid w:val="00244F47"/>
    <w:rsid w:val="00246EE1"/>
    <w:rsid w:val="00247EE5"/>
    <w:rsid w:val="00251723"/>
    <w:rsid w:val="002530AE"/>
    <w:rsid w:val="002533D8"/>
    <w:rsid w:val="00253407"/>
    <w:rsid w:val="00254346"/>
    <w:rsid w:val="002555D5"/>
    <w:rsid w:val="002559E2"/>
    <w:rsid w:val="00255D1C"/>
    <w:rsid w:val="00255E30"/>
    <w:rsid w:val="002574C3"/>
    <w:rsid w:val="00257511"/>
    <w:rsid w:val="002600DA"/>
    <w:rsid w:val="0026023D"/>
    <w:rsid w:val="0026044F"/>
    <w:rsid w:val="002604ED"/>
    <w:rsid w:val="00261796"/>
    <w:rsid w:val="00261AC0"/>
    <w:rsid w:val="002628DD"/>
    <w:rsid w:val="00263448"/>
    <w:rsid w:val="00263809"/>
    <w:rsid w:val="0026457C"/>
    <w:rsid w:val="00264976"/>
    <w:rsid w:val="0026531E"/>
    <w:rsid w:val="00265412"/>
    <w:rsid w:val="00265D4A"/>
    <w:rsid w:val="002664D1"/>
    <w:rsid w:val="00266799"/>
    <w:rsid w:val="00266A8E"/>
    <w:rsid w:val="00267D56"/>
    <w:rsid w:val="00270A69"/>
    <w:rsid w:val="00271244"/>
    <w:rsid w:val="0027253D"/>
    <w:rsid w:val="00272F74"/>
    <w:rsid w:val="00273369"/>
    <w:rsid w:val="00273DA5"/>
    <w:rsid w:val="002741C7"/>
    <w:rsid w:val="002745A5"/>
    <w:rsid w:val="00274EAD"/>
    <w:rsid w:val="002768E1"/>
    <w:rsid w:val="00281D86"/>
    <w:rsid w:val="00281FB6"/>
    <w:rsid w:val="00282E4A"/>
    <w:rsid w:val="002830AB"/>
    <w:rsid w:val="002832D8"/>
    <w:rsid w:val="002833DB"/>
    <w:rsid w:val="00283B37"/>
    <w:rsid w:val="00284175"/>
    <w:rsid w:val="00284220"/>
    <w:rsid w:val="002844B3"/>
    <w:rsid w:val="00284DE0"/>
    <w:rsid w:val="00286934"/>
    <w:rsid w:val="00286F81"/>
    <w:rsid w:val="0029040A"/>
    <w:rsid w:val="00290816"/>
    <w:rsid w:val="002910A2"/>
    <w:rsid w:val="00291C9B"/>
    <w:rsid w:val="002920A0"/>
    <w:rsid w:val="00293589"/>
    <w:rsid w:val="00294A28"/>
    <w:rsid w:val="00295C0A"/>
    <w:rsid w:val="002A0648"/>
    <w:rsid w:val="002A0EAC"/>
    <w:rsid w:val="002A1FA3"/>
    <w:rsid w:val="002A20D1"/>
    <w:rsid w:val="002A2732"/>
    <w:rsid w:val="002A36AB"/>
    <w:rsid w:val="002A3D92"/>
    <w:rsid w:val="002A3F8A"/>
    <w:rsid w:val="002A4FE8"/>
    <w:rsid w:val="002A5745"/>
    <w:rsid w:val="002A5B8C"/>
    <w:rsid w:val="002A63F5"/>
    <w:rsid w:val="002A6C08"/>
    <w:rsid w:val="002A7A0D"/>
    <w:rsid w:val="002A7BA0"/>
    <w:rsid w:val="002B03A0"/>
    <w:rsid w:val="002B1659"/>
    <w:rsid w:val="002B18B0"/>
    <w:rsid w:val="002B1F92"/>
    <w:rsid w:val="002B2337"/>
    <w:rsid w:val="002B25C6"/>
    <w:rsid w:val="002B2FB7"/>
    <w:rsid w:val="002B3ED2"/>
    <w:rsid w:val="002B4490"/>
    <w:rsid w:val="002B46B5"/>
    <w:rsid w:val="002B4BB8"/>
    <w:rsid w:val="002B4D06"/>
    <w:rsid w:val="002B4F3B"/>
    <w:rsid w:val="002B5A79"/>
    <w:rsid w:val="002B5AB2"/>
    <w:rsid w:val="002B5F9C"/>
    <w:rsid w:val="002B64CB"/>
    <w:rsid w:val="002B781A"/>
    <w:rsid w:val="002B7C55"/>
    <w:rsid w:val="002C1230"/>
    <w:rsid w:val="002C1486"/>
    <w:rsid w:val="002C1AD9"/>
    <w:rsid w:val="002C2B87"/>
    <w:rsid w:val="002C2BA8"/>
    <w:rsid w:val="002C46C9"/>
    <w:rsid w:val="002C4BFC"/>
    <w:rsid w:val="002C5A1F"/>
    <w:rsid w:val="002C5E1D"/>
    <w:rsid w:val="002C60FF"/>
    <w:rsid w:val="002C67A2"/>
    <w:rsid w:val="002C682D"/>
    <w:rsid w:val="002C7B1A"/>
    <w:rsid w:val="002D078F"/>
    <w:rsid w:val="002D1281"/>
    <w:rsid w:val="002D19FD"/>
    <w:rsid w:val="002D4FB3"/>
    <w:rsid w:val="002D6C82"/>
    <w:rsid w:val="002D6D32"/>
    <w:rsid w:val="002D7911"/>
    <w:rsid w:val="002D7CD9"/>
    <w:rsid w:val="002E0C6D"/>
    <w:rsid w:val="002E1CE4"/>
    <w:rsid w:val="002E23BA"/>
    <w:rsid w:val="002E26A2"/>
    <w:rsid w:val="002E373D"/>
    <w:rsid w:val="002E416E"/>
    <w:rsid w:val="002E456F"/>
    <w:rsid w:val="002E4588"/>
    <w:rsid w:val="002E52CE"/>
    <w:rsid w:val="002E5E43"/>
    <w:rsid w:val="002F046C"/>
    <w:rsid w:val="002F0BA5"/>
    <w:rsid w:val="002F0C54"/>
    <w:rsid w:val="002F1AC9"/>
    <w:rsid w:val="002F2B0B"/>
    <w:rsid w:val="002F3CAC"/>
    <w:rsid w:val="002F3F09"/>
    <w:rsid w:val="002F4282"/>
    <w:rsid w:val="002F4545"/>
    <w:rsid w:val="002F456B"/>
    <w:rsid w:val="002F4BF9"/>
    <w:rsid w:val="002F4EAB"/>
    <w:rsid w:val="002F5E03"/>
    <w:rsid w:val="002F6BC3"/>
    <w:rsid w:val="00301DBA"/>
    <w:rsid w:val="00301FDC"/>
    <w:rsid w:val="00302D83"/>
    <w:rsid w:val="00302DA2"/>
    <w:rsid w:val="00303049"/>
    <w:rsid w:val="003038E5"/>
    <w:rsid w:val="003040F0"/>
    <w:rsid w:val="003045FE"/>
    <w:rsid w:val="0030474C"/>
    <w:rsid w:val="003049C4"/>
    <w:rsid w:val="00306879"/>
    <w:rsid w:val="00306D0F"/>
    <w:rsid w:val="003070A7"/>
    <w:rsid w:val="00307E98"/>
    <w:rsid w:val="003103AA"/>
    <w:rsid w:val="00310A5A"/>
    <w:rsid w:val="00310DD6"/>
    <w:rsid w:val="00312CDF"/>
    <w:rsid w:val="0031399B"/>
    <w:rsid w:val="00314573"/>
    <w:rsid w:val="0031505B"/>
    <w:rsid w:val="00317104"/>
    <w:rsid w:val="003173E0"/>
    <w:rsid w:val="00317C2E"/>
    <w:rsid w:val="0032081F"/>
    <w:rsid w:val="00320B85"/>
    <w:rsid w:val="00320C1B"/>
    <w:rsid w:val="00321FE3"/>
    <w:rsid w:val="003223BD"/>
    <w:rsid w:val="0032244F"/>
    <w:rsid w:val="003227F9"/>
    <w:rsid w:val="0032280A"/>
    <w:rsid w:val="00323327"/>
    <w:rsid w:val="00323445"/>
    <w:rsid w:val="00323753"/>
    <w:rsid w:val="00323AE5"/>
    <w:rsid w:val="00324D60"/>
    <w:rsid w:val="003267D5"/>
    <w:rsid w:val="0032703C"/>
    <w:rsid w:val="00332212"/>
    <w:rsid w:val="0033272F"/>
    <w:rsid w:val="003327B8"/>
    <w:rsid w:val="00332AC4"/>
    <w:rsid w:val="00332AD5"/>
    <w:rsid w:val="00333035"/>
    <w:rsid w:val="00333043"/>
    <w:rsid w:val="0033398C"/>
    <w:rsid w:val="00333E88"/>
    <w:rsid w:val="003347AF"/>
    <w:rsid w:val="0033548B"/>
    <w:rsid w:val="003355ED"/>
    <w:rsid w:val="003358C4"/>
    <w:rsid w:val="00336A65"/>
    <w:rsid w:val="00336FB3"/>
    <w:rsid w:val="00337424"/>
    <w:rsid w:val="00337AD9"/>
    <w:rsid w:val="00340CCD"/>
    <w:rsid w:val="00342867"/>
    <w:rsid w:val="00343348"/>
    <w:rsid w:val="00344212"/>
    <w:rsid w:val="003448AF"/>
    <w:rsid w:val="00345A94"/>
    <w:rsid w:val="00345ACF"/>
    <w:rsid w:val="00345B85"/>
    <w:rsid w:val="00346B57"/>
    <w:rsid w:val="00347067"/>
    <w:rsid w:val="00347E3F"/>
    <w:rsid w:val="00347FF9"/>
    <w:rsid w:val="00351A04"/>
    <w:rsid w:val="00351B1B"/>
    <w:rsid w:val="00351BAF"/>
    <w:rsid w:val="00351DE5"/>
    <w:rsid w:val="0035224E"/>
    <w:rsid w:val="003524F5"/>
    <w:rsid w:val="003530E6"/>
    <w:rsid w:val="0035475F"/>
    <w:rsid w:val="00355016"/>
    <w:rsid w:val="003554EB"/>
    <w:rsid w:val="0035623B"/>
    <w:rsid w:val="003570DC"/>
    <w:rsid w:val="00357A07"/>
    <w:rsid w:val="00357BD0"/>
    <w:rsid w:val="003611A3"/>
    <w:rsid w:val="0036257B"/>
    <w:rsid w:val="00362E72"/>
    <w:rsid w:val="003632C0"/>
    <w:rsid w:val="00363BEA"/>
    <w:rsid w:val="00364EDE"/>
    <w:rsid w:val="00366A27"/>
    <w:rsid w:val="003700FA"/>
    <w:rsid w:val="003705D3"/>
    <w:rsid w:val="00370BAE"/>
    <w:rsid w:val="00370D14"/>
    <w:rsid w:val="00370FB5"/>
    <w:rsid w:val="00372270"/>
    <w:rsid w:val="0037426A"/>
    <w:rsid w:val="003747A4"/>
    <w:rsid w:val="00375C56"/>
    <w:rsid w:val="00375DD3"/>
    <w:rsid w:val="00377B36"/>
    <w:rsid w:val="0038021C"/>
    <w:rsid w:val="003806EE"/>
    <w:rsid w:val="00380785"/>
    <w:rsid w:val="00380E9B"/>
    <w:rsid w:val="003818CF"/>
    <w:rsid w:val="00381A62"/>
    <w:rsid w:val="00381AF9"/>
    <w:rsid w:val="00381DB6"/>
    <w:rsid w:val="00382C03"/>
    <w:rsid w:val="00382EAF"/>
    <w:rsid w:val="00383211"/>
    <w:rsid w:val="00384B36"/>
    <w:rsid w:val="00384C5F"/>
    <w:rsid w:val="00384EB0"/>
    <w:rsid w:val="00385C7E"/>
    <w:rsid w:val="00386146"/>
    <w:rsid w:val="003877B6"/>
    <w:rsid w:val="003878D9"/>
    <w:rsid w:val="00387F19"/>
    <w:rsid w:val="00390009"/>
    <w:rsid w:val="0039194F"/>
    <w:rsid w:val="00392E93"/>
    <w:rsid w:val="00392EC5"/>
    <w:rsid w:val="0039355C"/>
    <w:rsid w:val="00393ADE"/>
    <w:rsid w:val="0039408C"/>
    <w:rsid w:val="003947B9"/>
    <w:rsid w:val="00394A3D"/>
    <w:rsid w:val="00394ACC"/>
    <w:rsid w:val="00394E32"/>
    <w:rsid w:val="00395089"/>
    <w:rsid w:val="003950CA"/>
    <w:rsid w:val="00395A6C"/>
    <w:rsid w:val="003960A4"/>
    <w:rsid w:val="0039680B"/>
    <w:rsid w:val="0039746A"/>
    <w:rsid w:val="00397682"/>
    <w:rsid w:val="0039769E"/>
    <w:rsid w:val="00397FB9"/>
    <w:rsid w:val="003A05C4"/>
    <w:rsid w:val="003A0839"/>
    <w:rsid w:val="003A0864"/>
    <w:rsid w:val="003A0B4E"/>
    <w:rsid w:val="003A0FB7"/>
    <w:rsid w:val="003A2F88"/>
    <w:rsid w:val="003A3AC0"/>
    <w:rsid w:val="003A4D4E"/>
    <w:rsid w:val="003A513F"/>
    <w:rsid w:val="003A562E"/>
    <w:rsid w:val="003A5944"/>
    <w:rsid w:val="003A675F"/>
    <w:rsid w:val="003A6EF7"/>
    <w:rsid w:val="003A7003"/>
    <w:rsid w:val="003A77B1"/>
    <w:rsid w:val="003A7AED"/>
    <w:rsid w:val="003A7BF9"/>
    <w:rsid w:val="003B0DEF"/>
    <w:rsid w:val="003B1146"/>
    <w:rsid w:val="003B2890"/>
    <w:rsid w:val="003B2CDD"/>
    <w:rsid w:val="003B3DC6"/>
    <w:rsid w:val="003B425F"/>
    <w:rsid w:val="003B5C02"/>
    <w:rsid w:val="003B5CDB"/>
    <w:rsid w:val="003B6168"/>
    <w:rsid w:val="003B6BA3"/>
    <w:rsid w:val="003B6C77"/>
    <w:rsid w:val="003B742C"/>
    <w:rsid w:val="003B750D"/>
    <w:rsid w:val="003B7FBA"/>
    <w:rsid w:val="003C096F"/>
    <w:rsid w:val="003C15A1"/>
    <w:rsid w:val="003C2B76"/>
    <w:rsid w:val="003C2C77"/>
    <w:rsid w:val="003C2DF1"/>
    <w:rsid w:val="003C33B6"/>
    <w:rsid w:val="003C41DE"/>
    <w:rsid w:val="003C52B1"/>
    <w:rsid w:val="003C5FFE"/>
    <w:rsid w:val="003C6AEE"/>
    <w:rsid w:val="003C7026"/>
    <w:rsid w:val="003C7523"/>
    <w:rsid w:val="003C75F2"/>
    <w:rsid w:val="003C771D"/>
    <w:rsid w:val="003C79B1"/>
    <w:rsid w:val="003D057A"/>
    <w:rsid w:val="003D100F"/>
    <w:rsid w:val="003D125F"/>
    <w:rsid w:val="003D2C3B"/>
    <w:rsid w:val="003D2CB5"/>
    <w:rsid w:val="003D33D9"/>
    <w:rsid w:val="003D37B3"/>
    <w:rsid w:val="003D3AA9"/>
    <w:rsid w:val="003D3B88"/>
    <w:rsid w:val="003D3C4D"/>
    <w:rsid w:val="003D439D"/>
    <w:rsid w:val="003D4417"/>
    <w:rsid w:val="003D5565"/>
    <w:rsid w:val="003D6CE6"/>
    <w:rsid w:val="003D6ED7"/>
    <w:rsid w:val="003D6F75"/>
    <w:rsid w:val="003D76F1"/>
    <w:rsid w:val="003E02FC"/>
    <w:rsid w:val="003E1587"/>
    <w:rsid w:val="003E2A02"/>
    <w:rsid w:val="003E2A8F"/>
    <w:rsid w:val="003E391C"/>
    <w:rsid w:val="003E4478"/>
    <w:rsid w:val="003E5164"/>
    <w:rsid w:val="003E5B1E"/>
    <w:rsid w:val="003E70D5"/>
    <w:rsid w:val="003E7A1D"/>
    <w:rsid w:val="003F0380"/>
    <w:rsid w:val="003F054F"/>
    <w:rsid w:val="003F0FB4"/>
    <w:rsid w:val="003F109D"/>
    <w:rsid w:val="003F13EA"/>
    <w:rsid w:val="003F1803"/>
    <w:rsid w:val="003F1820"/>
    <w:rsid w:val="003F2944"/>
    <w:rsid w:val="003F2FA7"/>
    <w:rsid w:val="003F30D5"/>
    <w:rsid w:val="003F573E"/>
    <w:rsid w:val="003F5C19"/>
    <w:rsid w:val="003F688F"/>
    <w:rsid w:val="003F6D09"/>
    <w:rsid w:val="003F71F9"/>
    <w:rsid w:val="003F7DF5"/>
    <w:rsid w:val="003F7E6F"/>
    <w:rsid w:val="00400074"/>
    <w:rsid w:val="004000A2"/>
    <w:rsid w:val="00400669"/>
    <w:rsid w:val="00400F22"/>
    <w:rsid w:val="00400F5F"/>
    <w:rsid w:val="004030EE"/>
    <w:rsid w:val="004031CD"/>
    <w:rsid w:val="00405D8D"/>
    <w:rsid w:val="00406AF3"/>
    <w:rsid w:val="00407F1D"/>
    <w:rsid w:val="00407FB1"/>
    <w:rsid w:val="00410076"/>
    <w:rsid w:val="00410413"/>
    <w:rsid w:val="00411257"/>
    <w:rsid w:val="0041407E"/>
    <w:rsid w:val="00414ACE"/>
    <w:rsid w:val="004157A5"/>
    <w:rsid w:val="00415BC5"/>
    <w:rsid w:val="00416936"/>
    <w:rsid w:val="00416E3C"/>
    <w:rsid w:val="00417119"/>
    <w:rsid w:val="0041733F"/>
    <w:rsid w:val="0042018C"/>
    <w:rsid w:val="00420AC1"/>
    <w:rsid w:val="00420DAA"/>
    <w:rsid w:val="00421F65"/>
    <w:rsid w:val="0042235B"/>
    <w:rsid w:val="0042283E"/>
    <w:rsid w:val="00422D2E"/>
    <w:rsid w:val="00423117"/>
    <w:rsid w:val="00423177"/>
    <w:rsid w:val="00424A30"/>
    <w:rsid w:val="00424A70"/>
    <w:rsid w:val="00424C2D"/>
    <w:rsid w:val="00424D60"/>
    <w:rsid w:val="00425632"/>
    <w:rsid w:val="00425FAD"/>
    <w:rsid w:val="00427D66"/>
    <w:rsid w:val="004310E3"/>
    <w:rsid w:val="0043192D"/>
    <w:rsid w:val="00431BB0"/>
    <w:rsid w:val="00432509"/>
    <w:rsid w:val="004329E3"/>
    <w:rsid w:val="004329ED"/>
    <w:rsid w:val="00432F4C"/>
    <w:rsid w:val="004351D1"/>
    <w:rsid w:val="00435CD6"/>
    <w:rsid w:val="00435E4B"/>
    <w:rsid w:val="00436159"/>
    <w:rsid w:val="00437B1B"/>
    <w:rsid w:val="00437DCD"/>
    <w:rsid w:val="00437F3C"/>
    <w:rsid w:val="0044041C"/>
    <w:rsid w:val="00440511"/>
    <w:rsid w:val="00440A0A"/>
    <w:rsid w:val="004414EB"/>
    <w:rsid w:val="0044234E"/>
    <w:rsid w:val="004423A9"/>
    <w:rsid w:val="00442BEA"/>
    <w:rsid w:val="0044340D"/>
    <w:rsid w:val="00443A07"/>
    <w:rsid w:val="00443FE8"/>
    <w:rsid w:val="00445867"/>
    <w:rsid w:val="00446B29"/>
    <w:rsid w:val="00446B81"/>
    <w:rsid w:val="00447C40"/>
    <w:rsid w:val="00450478"/>
    <w:rsid w:val="004506C5"/>
    <w:rsid w:val="00450F27"/>
    <w:rsid w:val="00452980"/>
    <w:rsid w:val="004529B9"/>
    <w:rsid w:val="00452FF8"/>
    <w:rsid w:val="0045354C"/>
    <w:rsid w:val="0045374F"/>
    <w:rsid w:val="00454627"/>
    <w:rsid w:val="004563FF"/>
    <w:rsid w:val="00456F07"/>
    <w:rsid w:val="004571C1"/>
    <w:rsid w:val="004576F0"/>
    <w:rsid w:val="00460785"/>
    <w:rsid w:val="0046294F"/>
    <w:rsid w:val="00462A74"/>
    <w:rsid w:val="00462AB5"/>
    <w:rsid w:val="00462BED"/>
    <w:rsid w:val="0046306D"/>
    <w:rsid w:val="00463251"/>
    <w:rsid w:val="004639AE"/>
    <w:rsid w:val="004640C5"/>
    <w:rsid w:val="00464EA3"/>
    <w:rsid w:val="00464F54"/>
    <w:rsid w:val="00470AC3"/>
    <w:rsid w:val="00470D4D"/>
    <w:rsid w:val="00471264"/>
    <w:rsid w:val="004727FB"/>
    <w:rsid w:val="00472A53"/>
    <w:rsid w:val="00472F59"/>
    <w:rsid w:val="004735A3"/>
    <w:rsid w:val="00473851"/>
    <w:rsid w:val="004739AC"/>
    <w:rsid w:val="004739FF"/>
    <w:rsid w:val="00474623"/>
    <w:rsid w:val="004747D3"/>
    <w:rsid w:val="00474A00"/>
    <w:rsid w:val="00475275"/>
    <w:rsid w:val="004756D4"/>
    <w:rsid w:val="00475AAD"/>
    <w:rsid w:val="00476856"/>
    <w:rsid w:val="00477BE9"/>
    <w:rsid w:val="004820AA"/>
    <w:rsid w:val="00483634"/>
    <w:rsid w:val="00483652"/>
    <w:rsid w:val="00483E72"/>
    <w:rsid w:val="00483F8B"/>
    <w:rsid w:val="004848E0"/>
    <w:rsid w:val="00485741"/>
    <w:rsid w:val="00485897"/>
    <w:rsid w:val="004864E4"/>
    <w:rsid w:val="004865C1"/>
    <w:rsid w:val="0048662A"/>
    <w:rsid w:val="00490F84"/>
    <w:rsid w:val="0049181F"/>
    <w:rsid w:val="00491CAE"/>
    <w:rsid w:val="00491D30"/>
    <w:rsid w:val="004921F3"/>
    <w:rsid w:val="004923CC"/>
    <w:rsid w:val="004934D9"/>
    <w:rsid w:val="00493921"/>
    <w:rsid w:val="00493938"/>
    <w:rsid w:val="00493AB6"/>
    <w:rsid w:val="00494EC5"/>
    <w:rsid w:val="00495881"/>
    <w:rsid w:val="00496ABA"/>
    <w:rsid w:val="00496E7D"/>
    <w:rsid w:val="00497812"/>
    <w:rsid w:val="004A17C3"/>
    <w:rsid w:val="004A3DE3"/>
    <w:rsid w:val="004A46B6"/>
    <w:rsid w:val="004A4984"/>
    <w:rsid w:val="004A5485"/>
    <w:rsid w:val="004A5D56"/>
    <w:rsid w:val="004A74E2"/>
    <w:rsid w:val="004A7DF1"/>
    <w:rsid w:val="004B07A5"/>
    <w:rsid w:val="004B0B21"/>
    <w:rsid w:val="004B0C26"/>
    <w:rsid w:val="004B0DA7"/>
    <w:rsid w:val="004B24C1"/>
    <w:rsid w:val="004B2E01"/>
    <w:rsid w:val="004B2F3C"/>
    <w:rsid w:val="004B4798"/>
    <w:rsid w:val="004B5706"/>
    <w:rsid w:val="004B70B3"/>
    <w:rsid w:val="004B7307"/>
    <w:rsid w:val="004B7A04"/>
    <w:rsid w:val="004B7C02"/>
    <w:rsid w:val="004C0D2E"/>
    <w:rsid w:val="004C0D61"/>
    <w:rsid w:val="004C1718"/>
    <w:rsid w:val="004C182E"/>
    <w:rsid w:val="004C1C34"/>
    <w:rsid w:val="004C1D2A"/>
    <w:rsid w:val="004C1FAD"/>
    <w:rsid w:val="004C2587"/>
    <w:rsid w:val="004C29F1"/>
    <w:rsid w:val="004C2A5A"/>
    <w:rsid w:val="004C2A70"/>
    <w:rsid w:val="004C3243"/>
    <w:rsid w:val="004C38EB"/>
    <w:rsid w:val="004C3B5D"/>
    <w:rsid w:val="004C4AD5"/>
    <w:rsid w:val="004C576E"/>
    <w:rsid w:val="004C5FB7"/>
    <w:rsid w:val="004C7A2E"/>
    <w:rsid w:val="004D01F2"/>
    <w:rsid w:val="004D045F"/>
    <w:rsid w:val="004D0D5E"/>
    <w:rsid w:val="004D0F61"/>
    <w:rsid w:val="004D1BDD"/>
    <w:rsid w:val="004D1EE2"/>
    <w:rsid w:val="004D200A"/>
    <w:rsid w:val="004D268B"/>
    <w:rsid w:val="004D30FA"/>
    <w:rsid w:val="004D58D4"/>
    <w:rsid w:val="004D5B50"/>
    <w:rsid w:val="004D5E4E"/>
    <w:rsid w:val="004D6A6C"/>
    <w:rsid w:val="004E0AD1"/>
    <w:rsid w:val="004E1836"/>
    <w:rsid w:val="004E199C"/>
    <w:rsid w:val="004E1FA3"/>
    <w:rsid w:val="004E23B4"/>
    <w:rsid w:val="004E2734"/>
    <w:rsid w:val="004E29E3"/>
    <w:rsid w:val="004E3890"/>
    <w:rsid w:val="004E3D18"/>
    <w:rsid w:val="004E4768"/>
    <w:rsid w:val="004E545E"/>
    <w:rsid w:val="004E67E5"/>
    <w:rsid w:val="004E6981"/>
    <w:rsid w:val="004E6CD3"/>
    <w:rsid w:val="004E75F2"/>
    <w:rsid w:val="004E761A"/>
    <w:rsid w:val="004F086E"/>
    <w:rsid w:val="004F091A"/>
    <w:rsid w:val="004F14A8"/>
    <w:rsid w:val="004F15F4"/>
    <w:rsid w:val="004F1757"/>
    <w:rsid w:val="004F217A"/>
    <w:rsid w:val="004F2E14"/>
    <w:rsid w:val="004F31CA"/>
    <w:rsid w:val="004F3BBE"/>
    <w:rsid w:val="004F3D09"/>
    <w:rsid w:val="004F447E"/>
    <w:rsid w:val="004F50D2"/>
    <w:rsid w:val="004F658F"/>
    <w:rsid w:val="004F6DD4"/>
    <w:rsid w:val="004F7314"/>
    <w:rsid w:val="00500734"/>
    <w:rsid w:val="00501F1C"/>
    <w:rsid w:val="005024DC"/>
    <w:rsid w:val="005027A4"/>
    <w:rsid w:val="005037BB"/>
    <w:rsid w:val="005038A5"/>
    <w:rsid w:val="005050C0"/>
    <w:rsid w:val="005056EE"/>
    <w:rsid w:val="0050588B"/>
    <w:rsid w:val="005060D0"/>
    <w:rsid w:val="00506E36"/>
    <w:rsid w:val="00506EEF"/>
    <w:rsid w:val="005076E6"/>
    <w:rsid w:val="0050771A"/>
    <w:rsid w:val="00507B37"/>
    <w:rsid w:val="00507DAA"/>
    <w:rsid w:val="00507E66"/>
    <w:rsid w:val="0051078F"/>
    <w:rsid w:val="00511F50"/>
    <w:rsid w:val="005121DA"/>
    <w:rsid w:val="005126BB"/>
    <w:rsid w:val="00512C9E"/>
    <w:rsid w:val="00513184"/>
    <w:rsid w:val="00513436"/>
    <w:rsid w:val="005135F2"/>
    <w:rsid w:val="0051524D"/>
    <w:rsid w:val="00515DB2"/>
    <w:rsid w:val="005165DB"/>
    <w:rsid w:val="00516A13"/>
    <w:rsid w:val="00516C9E"/>
    <w:rsid w:val="00516D65"/>
    <w:rsid w:val="00517A65"/>
    <w:rsid w:val="00517B42"/>
    <w:rsid w:val="00517C15"/>
    <w:rsid w:val="005203C4"/>
    <w:rsid w:val="00521B87"/>
    <w:rsid w:val="00521D9A"/>
    <w:rsid w:val="00522EB3"/>
    <w:rsid w:val="00523568"/>
    <w:rsid w:val="005238BD"/>
    <w:rsid w:val="005246E5"/>
    <w:rsid w:val="00524CA2"/>
    <w:rsid w:val="005251EF"/>
    <w:rsid w:val="00525769"/>
    <w:rsid w:val="00525B1A"/>
    <w:rsid w:val="00526D5D"/>
    <w:rsid w:val="00531079"/>
    <w:rsid w:val="00531125"/>
    <w:rsid w:val="005311DD"/>
    <w:rsid w:val="00531858"/>
    <w:rsid w:val="00532EBE"/>
    <w:rsid w:val="00532ED6"/>
    <w:rsid w:val="005332D8"/>
    <w:rsid w:val="0053339A"/>
    <w:rsid w:val="00534581"/>
    <w:rsid w:val="0053470B"/>
    <w:rsid w:val="00534CBD"/>
    <w:rsid w:val="0053539B"/>
    <w:rsid w:val="005354E4"/>
    <w:rsid w:val="00536122"/>
    <w:rsid w:val="00536738"/>
    <w:rsid w:val="00537A9B"/>
    <w:rsid w:val="00537DF2"/>
    <w:rsid w:val="00540269"/>
    <w:rsid w:val="00542EAB"/>
    <w:rsid w:val="00542F49"/>
    <w:rsid w:val="00544A5B"/>
    <w:rsid w:val="0054526C"/>
    <w:rsid w:val="00545DE4"/>
    <w:rsid w:val="00546538"/>
    <w:rsid w:val="00546F11"/>
    <w:rsid w:val="0054709E"/>
    <w:rsid w:val="0054743B"/>
    <w:rsid w:val="00547FBA"/>
    <w:rsid w:val="00547FF2"/>
    <w:rsid w:val="005507E2"/>
    <w:rsid w:val="005522D1"/>
    <w:rsid w:val="00552316"/>
    <w:rsid w:val="005524A0"/>
    <w:rsid w:val="00553099"/>
    <w:rsid w:val="00553BF6"/>
    <w:rsid w:val="0055423F"/>
    <w:rsid w:val="005543CF"/>
    <w:rsid w:val="0055445B"/>
    <w:rsid w:val="005545BD"/>
    <w:rsid w:val="00555F03"/>
    <w:rsid w:val="00556DAC"/>
    <w:rsid w:val="005571B3"/>
    <w:rsid w:val="00557271"/>
    <w:rsid w:val="00557769"/>
    <w:rsid w:val="00557B22"/>
    <w:rsid w:val="00557FD3"/>
    <w:rsid w:val="005604C8"/>
    <w:rsid w:val="00560ABC"/>
    <w:rsid w:val="00560B15"/>
    <w:rsid w:val="00561B10"/>
    <w:rsid w:val="00561E59"/>
    <w:rsid w:val="0056206B"/>
    <w:rsid w:val="0056325B"/>
    <w:rsid w:val="0056388F"/>
    <w:rsid w:val="00563DA4"/>
    <w:rsid w:val="00563DCD"/>
    <w:rsid w:val="005642C9"/>
    <w:rsid w:val="00565381"/>
    <w:rsid w:val="005653B9"/>
    <w:rsid w:val="005662A7"/>
    <w:rsid w:val="005665C2"/>
    <w:rsid w:val="005668C6"/>
    <w:rsid w:val="005673F7"/>
    <w:rsid w:val="005679CF"/>
    <w:rsid w:val="00567CDD"/>
    <w:rsid w:val="0057062C"/>
    <w:rsid w:val="00570A53"/>
    <w:rsid w:val="00570D2B"/>
    <w:rsid w:val="005712DE"/>
    <w:rsid w:val="00571859"/>
    <w:rsid w:val="00572B28"/>
    <w:rsid w:val="00573999"/>
    <w:rsid w:val="00573A4D"/>
    <w:rsid w:val="00574091"/>
    <w:rsid w:val="005740B3"/>
    <w:rsid w:val="0057454E"/>
    <w:rsid w:val="00577043"/>
    <w:rsid w:val="00577FD6"/>
    <w:rsid w:val="00580FCF"/>
    <w:rsid w:val="0058188E"/>
    <w:rsid w:val="005840C3"/>
    <w:rsid w:val="00584145"/>
    <w:rsid w:val="005843A2"/>
    <w:rsid w:val="00584531"/>
    <w:rsid w:val="00584F15"/>
    <w:rsid w:val="005857A7"/>
    <w:rsid w:val="00586136"/>
    <w:rsid w:val="0058659C"/>
    <w:rsid w:val="00587B8B"/>
    <w:rsid w:val="00590184"/>
    <w:rsid w:val="00590367"/>
    <w:rsid w:val="00590B99"/>
    <w:rsid w:val="00591231"/>
    <w:rsid w:val="00591984"/>
    <w:rsid w:val="00591C6C"/>
    <w:rsid w:val="00593007"/>
    <w:rsid w:val="0059360F"/>
    <w:rsid w:val="00593CBF"/>
    <w:rsid w:val="00595D1B"/>
    <w:rsid w:val="00595EAA"/>
    <w:rsid w:val="005965C6"/>
    <w:rsid w:val="00596C45"/>
    <w:rsid w:val="00596EF6"/>
    <w:rsid w:val="005A0185"/>
    <w:rsid w:val="005A056B"/>
    <w:rsid w:val="005A14D3"/>
    <w:rsid w:val="005A1A62"/>
    <w:rsid w:val="005A1DAD"/>
    <w:rsid w:val="005A2EA1"/>
    <w:rsid w:val="005A38BF"/>
    <w:rsid w:val="005A3C9D"/>
    <w:rsid w:val="005A3DA3"/>
    <w:rsid w:val="005A4630"/>
    <w:rsid w:val="005A53DD"/>
    <w:rsid w:val="005A5FA9"/>
    <w:rsid w:val="005A6490"/>
    <w:rsid w:val="005A6B46"/>
    <w:rsid w:val="005A7139"/>
    <w:rsid w:val="005B03F2"/>
    <w:rsid w:val="005B0F16"/>
    <w:rsid w:val="005B1F32"/>
    <w:rsid w:val="005B220A"/>
    <w:rsid w:val="005B25E3"/>
    <w:rsid w:val="005B2C38"/>
    <w:rsid w:val="005B5776"/>
    <w:rsid w:val="005B6514"/>
    <w:rsid w:val="005B7A44"/>
    <w:rsid w:val="005C10EB"/>
    <w:rsid w:val="005C2280"/>
    <w:rsid w:val="005C2CA7"/>
    <w:rsid w:val="005C3C83"/>
    <w:rsid w:val="005C3DF5"/>
    <w:rsid w:val="005C598A"/>
    <w:rsid w:val="005C6405"/>
    <w:rsid w:val="005C6F8E"/>
    <w:rsid w:val="005C703D"/>
    <w:rsid w:val="005D01F6"/>
    <w:rsid w:val="005D0463"/>
    <w:rsid w:val="005D0865"/>
    <w:rsid w:val="005D1B49"/>
    <w:rsid w:val="005D292A"/>
    <w:rsid w:val="005D30AB"/>
    <w:rsid w:val="005D359A"/>
    <w:rsid w:val="005D3B72"/>
    <w:rsid w:val="005D3D90"/>
    <w:rsid w:val="005D41E3"/>
    <w:rsid w:val="005D4DBD"/>
    <w:rsid w:val="005D4E40"/>
    <w:rsid w:val="005D57C7"/>
    <w:rsid w:val="005D59A6"/>
    <w:rsid w:val="005D734C"/>
    <w:rsid w:val="005D74C8"/>
    <w:rsid w:val="005E05EA"/>
    <w:rsid w:val="005E1E40"/>
    <w:rsid w:val="005E207B"/>
    <w:rsid w:val="005E28E7"/>
    <w:rsid w:val="005E2A5F"/>
    <w:rsid w:val="005E2DE6"/>
    <w:rsid w:val="005E306E"/>
    <w:rsid w:val="005E3373"/>
    <w:rsid w:val="005E33EF"/>
    <w:rsid w:val="005E3ACA"/>
    <w:rsid w:val="005E4191"/>
    <w:rsid w:val="005E4AAE"/>
    <w:rsid w:val="005E4F70"/>
    <w:rsid w:val="005E5983"/>
    <w:rsid w:val="005E716E"/>
    <w:rsid w:val="005E78DC"/>
    <w:rsid w:val="005F0673"/>
    <w:rsid w:val="005F24CF"/>
    <w:rsid w:val="005F2D56"/>
    <w:rsid w:val="005F59D9"/>
    <w:rsid w:val="005F6CC9"/>
    <w:rsid w:val="005F6F16"/>
    <w:rsid w:val="005F763E"/>
    <w:rsid w:val="0060076E"/>
    <w:rsid w:val="0060148D"/>
    <w:rsid w:val="006015D5"/>
    <w:rsid w:val="00601F51"/>
    <w:rsid w:val="0060276D"/>
    <w:rsid w:val="00602989"/>
    <w:rsid w:val="00603305"/>
    <w:rsid w:val="006037FF"/>
    <w:rsid w:val="00603B75"/>
    <w:rsid w:val="0060597E"/>
    <w:rsid w:val="006059BF"/>
    <w:rsid w:val="00606617"/>
    <w:rsid w:val="00606E59"/>
    <w:rsid w:val="006073E1"/>
    <w:rsid w:val="00607E1A"/>
    <w:rsid w:val="00610302"/>
    <w:rsid w:val="006106D7"/>
    <w:rsid w:val="006112F0"/>
    <w:rsid w:val="00611C87"/>
    <w:rsid w:val="00612708"/>
    <w:rsid w:val="00612859"/>
    <w:rsid w:val="00613ADC"/>
    <w:rsid w:val="0061545F"/>
    <w:rsid w:val="00615CE2"/>
    <w:rsid w:val="00616126"/>
    <w:rsid w:val="00616F19"/>
    <w:rsid w:val="00620075"/>
    <w:rsid w:val="00620F2F"/>
    <w:rsid w:val="00621A03"/>
    <w:rsid w:val="00622770"/>
    <w:rsid w:val="006227AA"/>
    <w:rsid w:val="00622F39"/>
    <w:rsid w:val="006231C5"/>
    <w:rsid w:val="00623606"/>
    <w:rsid w:val="00624228"/>
    <w:rsid w:val="00624394"/>
    <w:rsid w:val="00624543"/>
    <w:rsid w:val="00624919"/>
    <w:rsid w:val="00625670"/>
    <w:rsid w:val="00625A65"/>
    <w:rsid w:val="00625E73"/>
    <w:rsid w:val="006266A2"/>
    <w:rsid w:val="006269A8"/>
    <w:rsid w:val="00626F41"/>
    <w:rsid w:val="00627CE7"/>
    <w:rsid w:val="00630EA0"/>
    <w:rsid w:val="006311AF"/>
    <w:rsid w:val="006315BC"/>
    <w:rsid w:val="0063173A"/>
    <w:rsid w:val="0063177C"/>
    <w:rsid w:val="00631EDA"/>
    <w:rsid w:val="00632183"/>
    <w:rsid w:val="006325C0"/>
    <w:rsid w:val="00632A41"/>
    <w:rsid w:val="00633026"/>
    <w:rsid w:val="006337A2"/>
    <w:rsid w:val="006338B3"/>
    <w:rsid w:val="00633B22"/>
    <w:rsid w:val="00636A0D"/>
    <w:rsid w:val="00637AAE"/>
    <w:rsid w:val="00642A91"/>
    <w:rsid w:val="00642ECA"/>
    <w:rsid w:val="00642FD6"/>
    <w:rsid w:val="00643BF3"/>
    <w:rsid w:val="00643DE5"/>
    <w:rsid w:val="00644255"/>
    <w:rsid w:val="006446B7"/>
    <w:rsid w:val="00644827"/>
    <w:rsid w:val="00644AA1"/>
    <w:rsid w:val="00644F7B"/>
    <w:rsid w:val="00645298"/>
    <w:rsid w:val="00645716"/>
    <w:rsid w:val="0064650D"/>
    <w:rsid w:val="006467B1"/>
    <w:rsid w:val="0065012E"/>
    <w:rsid w:val="00650440"/>
    <w:rsid w:val="00652366"/>
    <w:rsid w:val="0065386F"/>
    <w:rsid w:val="00653F37"/>
    <w:rsid w:val="006540CB"/>
    <w:rsid w:val="00654EFB"/>
    <w:rsid w:val="00655C0D"/>
    <w:rsid w:val="00655EC4"/>
    <w:rsid w:val="006565E7"/>
    <w:rsid w:val="006568AF"/>
    <w:rsid w:val="006605E0"/>
    <w:rsid w:val="00660730"/>
    <w:rsid w:val="00660D0F"/>
    <w:rsid w:val="0066126B"/>
    <w:rsid w:val="006628E0"/>
    <w:rsid w:val="006632BD"/>
    <w:rsid w:val="0066426C"/>
    <w:rsid w:val="006644BC"/>
    <w:rsid w:val="00664B04"/>
    <w:rsid w:val="00664CF2"/>
    <w:rsid w:val="006659B0"/>
    <w:rsid w:val="006659BF"/>
    <w:rsid w:val="0066607C"/>
    <w:rsid w:val="00666527"/>
    <w:rsid w:val="00666A18"/>
    <w:rsid w:val="00666B56"/>
    <w:rsid w:val="00666ED5"/>
    <w:rsid w:val="00667489"/>
    <w:rsid w:val="0066754C"/>
    <w:rsid w:val="006710E7"/>
    <w:rsid w:val="006715D1"/>
    <w:rsid w:val="006719A3"/>
    <w:rsid w:val="00671A8E"/>
    <w:rsid w:val="00671C10"/>
    <w:rsid w:val="00672053"/>
    <w:rsid w:val="006723E1"/>
    <w:rsid w:val="006728F2"/>
    <w:rsid w:val="00673381"/>
    <w:rsid w:val="00674703"/>
    <w:rsid w:val="00675772"/>
    <w:rsid w:val="00675FA1"/>
    <w:rsid w:val="00676063"/>
    <w:rsid w:val="0067611F"/>
    <w:rsid w:val="006762C9"/>
    <w:rsid w:val="00676422"/>
    <w:rsid w:val="006767D2"/>
    <w:rsid w:val="00677058"/>
    <w:rsid w:val="00677912"/>
    <w:rsid w:val="006779B0"/>
    <w:rsid w:val="006802AA"/>
    <w:rsid w:val="00680A2A"/>
    <w:rsid w:val="00680B4C"/>
    <w:rsid w:val="00682403"/>
    <w:rsid w:val="00684257"/>
    <w:rsid w:val="00685CEB"/>
    <w:rsid w:val="00687417"/>
    <w:rsid w:val="00687B79"/>
    <w:rsid w:val="00690765"/>
    <w:rsid w:val="00690C3B"/>
    <w:rsid w:val="0069157E"/>
    <w:rsid w:val="00691A60"/>
    <w:rsid w:val="0069318E"/>
    <w:rsid w:val="006938ED"/>
    <w:rsid w:val="00693AD6"/>
    <w:rsid w:val="00693CD7"/>
    <w:rsid w:val="00695708"/>
    <w:rsid w:val="0069632F"/>
    <w:rsid w:val="006A1C00"/>
    <w:rsid w:val="006A2881"/>
    <w:rsid w:val="006A2FBA"/>
    <w:rsid w:val="006A3B96"/>
    <w:rsid w:val="006A4311"/>
    <w:rsid w:val="006A437C"/>
    <w:rsid w:val="006A49B7"/>
    <w:rsid w:val="006A6A15"/>
    <w:rsid w:val="006A6A74"/>
    <w:rsid w:val="006B0856"/>
    <w:rsid w:val="006B0D01"/>
    <w:rsid w:val="006B1A93"/>
    <w:rsid w:val="006B1CA4"/>
    <w:rsid w:val="006B20FF"/>
    <w:rsid w:val="006B25F5"/>
    <w:rsid w:val="006B3040"/>
    <w:rsid w:val="006B3D04"/>
    <w:rsid w:val="006B45FE"/>
    <w:rsid w:val="006B4C63"/>
    <w:rsid w:val="006B5512"/>
    <w:rsid w:val="006B5D05"/>
    <w:rsid w:val="006B5D8A"/>
    <w:rsid w:val="006B6560"/>
    <w:rsid w:val="006B6F85"/>
    <w:rsid w:val="006B79FA"/>
    <w:rsid w:val="006B7CC2"/>
    <w:rsid w:val="006C02CE"/>
    <w:rsid w:val="006C072C"/>
    <w:rsid w:val="006C16FD"/>
    <w:rsid w:val="006C2A78"/>
    <w:rsid w:val="006C2CF0"/>
    <w:rsid w:val="006C32F5"/>
    <w:rsid w:val="006C3C0C"/>
    <w:rsid w:val="006C3C56"/>
    <w:rsid w:val="006C3EA0"/>
    <w:rsid w:val="006C3FDD"/>
    <w:rsid w:val="006C3FF9"/>
    <w:rsid w:val="006C4206"/>
    <w:rsid w:val="006C421C"/>
    <w:rsid w:val="006C6180"/>
    <w:rsid w:val="006C694D"/>
    <w:rsid w:val="006C736A"/>
    <w:rsid w:val="006C7D95"/>
    <w:rsid w:val="006C7DAF"/>
    <w:rsid w:val="006D014B"/>
    <w:rsid w:val="006D05E6"/>
    <w:rsid w:val="006D0936"/>
    <w:rsid w:val="006D1E05"/>
    <w:rsid w:val="006D1E68"/>
    <w:rsid w:val="006D236E"/>
    <w:rsid w:val="006D2DBE"/>
    <w:rsid w:val="006D2E3D"/>
    <w:rsid w:val="006D3AE6"/>
    <w:rsid w:val="006D406B"/>
    <w:rsid w:val="006D5B2C"/>
    <w:rsid w:val="006D6B11"/>
    <w:rsid w:val="006D6D9F"/>
    <w:rsid w:val="006D7140"/>
    <w:rsid w:val="006D7EC2"/>
    <w:rsid w:val="006D7F3A"/>
    <w:rsid w:val="006E0C34"/>
    <w:rsid w:val="006E17B4"/>
    <w:rsid w:val="006E18D6"/>
    <w:rsid w:val="006E1C04"/>
    <w:rsid w:val="006E1D88"/>
    <w:rsid w:val="006E21DD"/>
    <w:rsid w:val="006E264B"/>
    <w:rsid w:val="006E304C"/>
    <w:rsid w:val="006E3B87"/>
    <w:rsid w:val="006E4279"/>
    <w:rsid w:val="006E4361"/>
    <w:rsid w:val="006E5246"/>
    <w:rsid w:val="006E5607"/>
    <w:rsid w:val="006E606E"/>
    <w:rsid w:val="006E6F53"/>
    <w:rsid w:val="006E7267"/>
    <w:rsid w:val="006F00A9"/>
    <w:rsid w:val="006F02F6"/>
    <w:rsid w:val="006F03D9"/>
    <w:rsid w:val="006F10BB"/>
    <w:rsid w:val="006F1146"/>
    <w:rsid w:val="006F2303"/>
    <w:rsid w:val="006F2896"/>
    <w:rsid w:val="006F28E7"/>
    <w:rsid w:val="006F2C96"/>
    <w:rsid w:val="006F2DEB"/>
    <w:rsid w:val="006F3C98"/>
    <w:rsid w:val="006F5332"/>
    <w:rsid w:val="006F58E4"/>
    <w:rsid w:val="006F5E7B"/>
    <w:rsid w:val="006F64FD"/>
    <w:rsid w:val="006F7C35"/>
    <w:rsid w:val="006F7CB2"/>
    <w:rsid w:val="007000FA"/>
    <w:rsid w:val="00700D95"/>
    <w:rsid w:val="00700FA4"/>
    <w:rsid w:val="007027A4"/>
    <w:rsid w:val="00702CCA"/>
    <w:rsid w:val="00703F03"/>
    <w:rsid w:val="00703F3B"/>
    <w:rsid w:val="00704BF3"/>
    <w:rsid w:val="00704EF8"/>
    <w:rsid w:val="007054EF"/>
    <w:rsid w:val="0070556B"/>
    <w:rsid w:val="007069DB"/>
    <w:rsid w:val="00707358"/>
    <w:rsid w:val="0070789F"/>
    <w:rsid w:val="00707AB2"/>
    <w:rsid w:val="00710497"/>
    <w:rsid w:val="0071248F"/>
    <w:rsid w:val="00712611"/>
    <w:rsid w:val="00713965"/>
    <w:rsid w:val="00715C9E"/>
    <w:rsid w:val="0071623F"/>
    <w:rsid w:val="0071686B"/>
    <w:rsid w:val="00716B6F"/>
    <w:rsid w:val="00716FB9"/>
    <w:rsid w:val="0071738B"/>
    <w:rsid w:val="007175DC"/>
    <w:rsid w:val="0072000E"/>
    <w:rsid w:val="00720AE0"/>
    <w:rsid w:val="00720B30"/>
    <w:rsid w:val="007210DD"/>
    <w:rsid w:val="00723611"/>
    <w:rsid w:val="00723F9E"/>
    <w:rsid w:val="00726061"/>
    <w:rsid w:val="00727369"/>
    <w:rsid w:val="0072766E"/>
    <w:rsid w:val="007277BE"/>
    <w:rsid w:val="00731172"/>
    <w:rsid w:val="00731880"/>
    <w:rsid w:val="00731A55"/>
    <w:rsid w:val="00731A69"/>
    <w:rsid w:val="0073203C"/>
    <w:rsid w:val="00732661"/>
    <w:rsid w:val="0073287C"/>
    <w:rsid w:val="007334D2"/>
    <w:rsid w:val="00733C8C"/>
    <w:rsid w:val="007351EB"/>
    <w:rsid w:val="007351F0"/>
    <w:rsid w:val="0073558F"/>
    <w:rsid w:val="00735E65"/>
    <w:rsid w:val="007360AF"/>
    <w:rsid w:val="0073677C"/>
    <w:rsid w:val="00736BCD"/>
    <w:rsid w:val="00737877"/>
    <w:rsid w:val="00737D31"/>
    <w:rsid w:val="00740635"/>
    <w:rsid w:val="00740DA3"/>
    <w:rsid w:val="00740F18"/>
    <w:rsid w:val="00741BBB"/>
    <w:rsid w:val="00741D2F"/>
    <w:rsid w:val="00742C61"/>
    <w:rsid w:val="00742ED2"/>
    <w:rsid w:val="007434BF"/>
    <w:rsid w:val="0074397E"/>
    <w:rsid w:val="00744552"/>
    <w:rsid w:val="00744844"/>
    <w:rsid w:val="00744A8F"/>
    <w:rsid w:val="00744CE1"/>
    <w:rsid w:val="00744DDA"/>
    <w:rsid w:val="00745771"/>
    <w:rsid w:val="007464F3"/>
    <w:rsid w:val="007476C5"/>
    <w:rsid w:val="00747C0F"/>
    <w:rsid w:val="007500AA"/>
    <w:rsid w:val="007501E8"/>
    <w:rsid w:val="007513A6"/>
    <w:rsid w:val="00751511"/>
    <w:rsid w:val="00751B7A"/>
    <w:rsid w:val="00752401"/>
    <w:rsid w:val="0075269B"/>
    <w:rsid w:val="00752E61"/>
    <w:rsid w:val="00752FD9"/>
    <w:rsid w:val="0075360D"/>
    <w:rsid w:val="0075369A"/>
    <w:rsid w:val="0075407B"/>
    <w:rsid w:val="00754C32"/>
    <w:rsid w:val="0075604C"/>
    <w:rsid w:val="00756EA2"/>
    <w:rsid w:val="00757569"/>
    <w:rsid w:val="007579A3"/>
    <w:rsid w:val="0076049C"/>
    <w:rsid w:val="00760F2D"/>
    <w:rsid w:val="00761390"/>
    <w:rsid w:val="007616EC"/>
    <w:rsid w:val="007617A5"/>
    <w:rsid w:val="00761EAB"/>
    <w:rsid w:val="007620A7"/>
    <w:rsid w:val="00764AEE"/>
    <w:rsid w:val="0076504A"/>
    <w:rsid w:val="00765064"/>
    <w:rsid w:val="00766798"/>
    <w:rsid w:val="00766984"/>
    <w:rsid w:val="00770110"/>
    <w:rsid w:val="00770486"/>
    <w:rsid w:val="00771927"/>
    <w:rsid w:val="007719C5"/>
    <w:rsid w:val="00771D8B"/>
    <w:rsid w:val="007720FF"/>
    <w:rsid w:val="0077232B"/>
    <w:rsid w:val="007729A9"/>
    <w:rsid w:val="0077370D"/>
    <w:rsid w:val="0077379B"/>
    <w:rsid w:val="007739E1"/>
    <w:rsid w:val="007740A9"/>
    <w:rsid w:val="00774194"/>
    <w:rsid w:val="00775D8C"/>
    <w:rsid w:val="00776448"/>
    <w:rsid w:val="00777B85"/>
    <w:rsid w:val="00780717"/>
    <w:rsid w:val="00780F30"/>
    <w:rsid w:val="007824EE"/>
    <w:rsid w:val="00783221"/>
    <w:rsid w:val="0078325A"/>
    <w:rsid w:val="00784936"/>
    <w:rsid w:val="00785901"/>
    <w:rsid w:val="007865A1"/>
    <w:rsid w:val="00786B51"/>
    <w:rsid w:val="00791FBF"/>
    <w:rsid w:val="00794349"/>
    <w:rsid w:val="007946C2"/>
    <w:rsid w:val="00794C9D"/>
    <w:rsid w:val="007954F3"/>
    <w:rsid w:val="00796274"/>
    <w:rsid w:val="007963C2"/>
    <w:rsid w:val="00797F96"/>
    <w:rsid w:val="007A02AF"/>
    <w:rsid w:val="007A06DD"/>
    <w:rsid w:val="007A2118"/>
    <w:rsid w:val="007A22DB"/>
    <w:rsid w:val="007A3858"/>
    <w:rsid w:val="007A3D1E"/>
    <w:rsid w:val="007A4317"/>
    <w:rsid w:val="007A44EB"/>
    <w:rsid w:val="007A48EC"/>
    <w:rsid w:val="007A4D7C"/>
    <w:rsid w:val="007A6390"/>
    <w:rsid w:val="007B03AD"/>
    <w:rsid w:val="007B0476"/>
    <w:rsid w:val="007B171D"/>
    <w:rsid w:val="007B22E4"/>
    <w:rsid w:val="007B23A0"/>
    <w:rsid w:val="007B271F"/>
    <w:rsid w:val="007B2727"/>
    <w:rsid w:val="007B2A28"/>
    <w:rsid w:val="007B2A84"/>
    <w:rsid w:val="007B300C"/>
    <w:rsid w:val="007B36D5"/>
    <w:rsid w:val="007B4662"/>
    <w:rsid w:val="007B68E8"/>
    <w:rsid w:val="007B72A2"/>
    <w:rsid w:val="007B7AFB"/>
    <w:rsid w:val="007C013E"/>
    <w:rsid w:val="007C214C"/>
    <w:rsid w:val="007C2456"/>
    <w:rsid w:val="007C2528"/>
    <w:rsid w:val="007C32B0"/>
    <w:rsid w:val="007C3514"/>
    <w:rsid w:val="007C3D20"/>
    <w:rsid w:val="007C42E8"/>
    <w:rsid w:val="007C4547"/>
    <w:rsid w:val="007C4BE2"/>
    <w:rsid w:val="007C50D3"/>
    <w:rsid w:val="007C5BB8"/>
    <w:rsid w:val="007C6347"/>
    <w:rsid w:val="007C686F"/>
    <w:rsid w:val="007C745E"/>
    <w:rsid w:val="007C7B5A"/>
    <w:rsid w:val="007D0052"/>
    <w:rsid w:val="007D05F7"/>
    <w:rsid w:val="007D095A"/>
    <w:rsid w:val="007D0AED"/>
    <w:rsid w:val="007D1505"/>
    <w:rsid w:val="007D1DB9"/>
    <w:rsid w:val="007D2A16"/>
    <w:rsid w:val="007D36F7"/>
    <w:rsid w:val="007D4299"/>
    <w:rsid w:val="007D43AB"/>
    <w:rsid w:val="007D4652"/>
    <w:rsid w:val="007D4F37"/>
    <w:rsid w:val="007D6BA6"/>
    <w:rsid w:val="007D71ED"/>
    <w:rsid w:val="007D7D3A"/>
    <w:rsid w:val="007E0CD0"/>
    <w:rsid w:val="007E167F"/>
    <w:rsid w:val="007E246A"/>
    <w:rsid w:val="007E2748"/>
    <w:rsid w:val="007E29E5"/>
    <w:rsid w:val="007E2FE4"/>
    <w:rsid w:val="007E382E"/>
    <w:rsid w:val="007E46F0"/>
    <w:rsid w:val="007E51B1"/>
    <w:rsid w:val="007E5F02"/>
    <w:rsid w:val="007E5F96"/>
    <w:rsid w:val="007E6720"/>
    <w:rsid w:val="007E6B2A"/>
    <w:rsid w:val="007E6DE3"/>
    <w:rsid w:val="007E7DC1"/>
    <w:rsid w:val="007F0A78"/>
    <w:rsid w:val="007F11A2"/>
    <w:rsid w:val="007F11EE"/>
    <w:rsid w:val="007F1CDC"/>
    <w:rsid w:val="007F2045"/>
    <w:rsid w:val="007F25BA"/>
    <w:rsid w:val="007F2E11"/>
    <w:rsid w:val="007F32B6"/>
    <w:rsid w:val="007F3CC1"/>
    <w:rsid w:val="007F3ECA"/>
    <w:rsid w:val="007F5967"/>
    <w:rsid w:val="007F61C2"/>
    <w:rsid w:val="007F6FAB"/>
    <w:rsid w:val="007F78CE"/>
    <w:rsid w:val="00800698"/>
    <w:rsid w:val="00802F2B"/>
    <w:rsid w:val="008043B8"/>
    <w:rsid w:val="00805210"/>
    <w:rsid w:val="00805B88"/>
    <w:rsid w:val="0080635B"/>
    <w:rsid w:val="00806460"/>
    <w:rsid w:val="008069F6"/>
    <w:rsid w:val="00806A22"/>
    <w:rsid w:val="00806A5E"/>
    <w:rsid w:val="00806E0B"/>
    <w:rsid w:val="00807B02"/>
    <w:rsid w:val="00810134"/>
    <w:rsid w:val="008117F6"/>
    <w:rsid w:val="00811CA2"/>
    <w:rsid w:val="008128D0"/>
    <w:rsid w:val="00812B61"/>
    <w:rsid w:val="008132C3"/>
    <w:rsid w:val="0081393B"/>
    <w:rsid w:val="00814792"/>
    <w:rsid w:val="00814828"/>
    <w:rsid w:val="00814BB7"/>
    <w:rsid w:val="0081544A"/>
    <w:rsid w:val="0081568D"/>
    <w:rsid w:val="00817C02"/>
    <w:rsid w:val="00820837"/>
    <w:rsid w:val="00820AF3"/>
    <w:rsid w:val="0082137A"/>
    <w:rsid w:val="008229E7"/>
    <w:rsid w:val="00822BAB"/>
    <w:rsid w:val="00824A7A"/>
    <w:rsid w:val="00826802"/>
    <w:rsid w:val="008269BD"/>
    <w:rsid w:val="008276AC"/>
    <w:rsid w:val="00830BD1"/>
    <w:rsid w:val="0083155B"/>
    <w:rsid w:val="0083199B"/>
    <w:rsid w:val="0083200A"/>
    <w:rsid w:val="008322D8"/>
    <w:rsid w:val="00832652"/>
    <w:rsid w:val="008335FB"/>
    <w:rsid w:val="00834484"/>
    <w:rsid w:val="0083537B"/>
    <w:rsid w:val="0083549F"/>
    <w:rsid w:val="00835E45"/>
    <w:rsid w:val="00836C98"/>
    <w:rsid w:val="00836F75"/>
    <w:rsid w:val="00837071"/>
    <w:rsid w:val="0083743A"/>
    <w:rsid w:val="008376FA"/>
    <w:rsid w:val="00837BA7"/>
    <w:rsid w:val="00840C69"/>
    <w:rsid w:val="00840DD6"/>
    <w:rsid w:val="00840E7E"/>
    <w:rsid w:val="00841003"/>
    <w:rsid w:val="00841E68"/>
    <w:rsid w:val="00843068"/>
    <w:rsid w:val="008431B8"/>
    <w:rsid w:val="00843D80"/>
    <w:rsid w:val="008442A3"/>
    <w:rsid w:val="00845423"/>
    <w:rsid w:val="00846595"/>
    <w:rsid w:val="00846D3E"/>
    <w:rsid w:val="008471E6"/>
    <w:rsid w:val="008479C4"/>
    <w:rsid w:val="00851645"/>
    <w:rsid w:val="00852058"/>
    <w:rsid w:val="00852109"/>
    <w:rsid w:val="0085249D"/>
    <w:rsid w:val="00852511"/>
    <w:rsid w:val="00854766"/>
    <w:rsid w:val="00855E51"/>
    <w:rsid w:val="008568DF"/>
    <w:rsid w:val="008569E7"/>
    <w:rsid w:val="00857448"/>
    <w:rsid w:val="00860635"/>
    <w:rsid w:val="008616B2"/>
    <w:rsid w:val="00861BDF"/>
    <w:rsid w:val="00861FC6"/>
    <w:rsid w:val="0086263A"/>
    <w:rsid w:val="00863C05"/>
    <w:rsid w:val="008647CA"/>
    <w:rsid w:val="008648C0"/>
    <w:rsid w:val="0086517E"/>
    <w:rsid w:val="00865F07"/>
    <w:rsid w:val="00866D12"/>
    <w:rsid w:val="00866E52"/>
    <w:rsid w:val="00866F80"/>
    <w:rsid w:val="0087146E"/>
    <w:rsid w:val="00871CBD"/>
    <w:rsid w:val="00871DCA"/>
    <w:rsid w:val="00871E63"/>
    <w:rsid w:val="00872865"/>
    <w:rsid w:val="00872BD3"/>
    <w:rsid w:val="008736F1"/>
    <w:rsid w:val="00873A58"/>
    <w:rsid w:val="00875395"/>
    <w:rsid w:val="0087622F"/>
    <w:rsid w:val="00877F13"/>
    <w:rsid w:val="008807F1"/>
    <w:rsid w:val="00881C7E"/>
    <w:rsid w:val="00881D9E"/>
    <w:rsid w:val="00881F55"/>
    <w:rsid w:val="008826DE"/>
    <w:rsid w:val="00882C40"/>
    <w:rsid w:val="00883183"/>
    <w:rsid w:val="008837F0"/>
    <w:rsid w:val="008843AE"/>
    <w:rsid w:val="008845A7"/>
    <w:rsid w:val="00887C14"/>
    <w:rsid w:val="00890B64"/>
    <w:rsid w:val="00890C70"/>
    <w:rsid w:val="008924CB"/>
    <w:rsid w:val="008927DE"/>
    <w:rsid w:val="00892A1A"/>
    <w:rsid w:val="00892DC1"/>
    <w:rsid w:val="0089376D"/>
    <w:rsid w:val="008939EC"/>
    <w:rsid w:val="00894473"/>
    <w:rsid w:val="00894577"/>
    <w:rsid w:val="0089495D"/>
    <w:rsid w:val="00895812"/>
    <w:rsid w:val="00895A9D"/>
    <w:rsid w:val="00895C58"/>
    <w:rsid w:val="00895EBE"/>
    <w:rsid w:val="00896002"/>
    <w:rsid w:val="008A0EF3"/>
    <w:rsid w:val="008A18E1"/>
    <w:rsid w:val="008A22FB"/>
    <w:rsid w:val="008A297A"/>
    <w:rsid w:val="008A2EB2"/>
    <w:rsid w:val="008A3484"/>
    <w:rsid w:val="008A37E2"/>
    <w:rsid w:val="008A495A"/>
    <w:rsid w:val="008A4C95"/>
    <w:rsid w:val="008A5B42"/>
    <w:rsid w:val="008A70E3"/>
    <w:rsid w:val="008A70E5"/>
    <w:rsid w:val="008A79F7"/>
    <w:rsid w:val="008A7DC7"/>
    <w:rsid w:val="008A7E99"/>
    <w:rsid w:val="008A7EE3"/>
    <w:rsid w:val="008B3A71"/>
    <w:rsid w:val="008B3ACC"/>
    <w:rsid w:val="008B48C1"/>
    <w:rsid w:val="008B4F9D"/>
    <w:rsid w:val="008B5736"/>
    <w:rsid w:val="008B6BD9"/>
    <w:rsid w:val="008B6CEB"/>
    <w:rsid w:val="008C0160"/>
    <w:rsid w:val="008C06E6"/>
    <w:rsid w:val="008C0ABC"/>
    <w:rsid w:val="008C1195"/>
    <w:rsid w:val="008C40D7"/>
    <w:rsid w:val="008C4375"/>
    <w:rsid w:val="008C5980"/>
    <w:rsid w:val="008C5BF5"/>
    <w:rsid w:val="008C5D0C"/>
    <w:rsid w:val="008C647A"/>
    <w:rsid w:val="008C774F"/>
    <w:rsid w:val="008D0387"/>
    <w:rsid w:val="008D0AA3"/>
    <w:rsid w:val="008D157C"/>
    <w:rsid w:val="008D2048"/>
    <w:rsid w:val="008D2608"/>
    <w:rsid w:val="008D3133"/>
    <w:rsid w:val="008D4076"/>
    <w:rsid w:val="008D50ED"/>
    <w:rsid w:val="008E07FC"/>
    <w:rsid w:val="008E2B7C"/>
    <w:rsid w:val="008E2FE9"/>
    <w:rsid w:val="008E385E"/>
    <w:rsid w:val="008E3F82"/>
    <w:rsid w:val="008E49C9"/>
    <w:rsid w:val="008E77FE"/>
    <w:rsid w:val="008E7D67"/>
    <w:rsid w:val="008E7DDC"/>
    <w:rsid w:val="008E7F41"/>
    <w:rsid w:val="008F0253"/>
    <w:rsid w:val="008F085C"/>
    <w:rsid w:val="008F106F"/>
    <w:rsid w:val="008F2100"/>
    <w:rsid w:val="008F2DA3"/>
    <w:rsid w:val="008F2E7E"/>
    <w:rsid w:val="008F365F"/>
    <w:rsid w:val="008F396C"/>
    <w:rsid w:val="008F4AA2"/>
    <w:rsid w:val="008F7905"/>
    <w:rsid w:val="008F7BDA"/>
    <w:rsid w:val="009001FA"/>
    <w:rsid w:val="00900864"/>
    <w:rsid w:val="009009B0"/>
    <w:rsid w:val="00900C82"/>
    <w:rsid w:val="00900DCE"/>
    <w:rsid w:val="00901075"/>
    <w:rsid w:val="009012AD"/>
    <w:rsid w:val="00902170"/>
    <w:rsid w:val="00902192"/>
    <w:rsid w:val="00902B18"/>
    <w:rsid w:val="009031E5"/>
    <w:rsid w:val="00904598"/>
    <w:rsid w:val="0090515C"/>
    <w:rsid w:val="0090569A"/>
    <w:rsid w:val="00905F22"/>
    <w:rsid w:val="0090730A"/>
    <w:rsid w:val="00907BB1"/>
    <w:rsid w:val="00907EC4"/>
    <w:rsid w:val="009103F8"/>
    <w:rsid w:val="0091089A"/>
    <w:rsid w:val="00910EB1"/>
    <w:rsid w:val="009115B4"/>
    <w:rsid w:val="0091212D"/>
    <w:rsid w:val="00912823"/>
    <w:rsid w:val="009128CE"/>
    <w:rsid w:val="00912D3E"/>
    <w:rsid w:val="009142C9"/>
    <w:rsid w:val="00914F3E"/>
    <w:rsid w:val="00915072"/>
    <w:rsid w:val="00915341"/>
    <w:rsid w:val="0091557F"/>
    <w:rsid w:val="0091682B"/>
    <w:rsid w:val="00916B1F"/>
    <w:rsid w:val="00916D9C"/>
    <w:rsid w:val="00917360"/>
    <w:rsid w:val="009174FC"/>
    <w:rsid w:val="00917941"/>
    <w:rsid w:val="00917A7A"/>
    <w:rsid w:val="00920C2D"/>
    <w:rsid w:val="009237FB"/>
    <w:rsid w:val="00923A4B"/>
    <w:rsid w:val="00923AF2"/>
    <w:rsid w:val="00924777"/>
    <w:rsid w:val="009256A6"/>
    <w:rsid w:val="00926231"/>
    <w:rsid w:val="00927835"/>
    <w:rsid w:val="00927957"/>
    <w:rsid w:val="009304F5"/>
    <w:rsid w:val="00930861"/>
    <w:rsid w:val="009310B1"/>
    <w:rsid w:val="009313B5"/>
    <w:rsid w:val="009318BE"/>
    <w:rsid w:val="00931A93"/>
    <w:rsid w:val="00931D26"/>
    <w:rsid w:val="00932781"/>
    <w:rsid w:val="00933DD7"/>
    <w:rsid w:val="00935733"/>
    <w:rsid w:val="00935FB6"/>
    <w:rsid w:val="00936C3D"/>
    <w:rsid w:val="00936F1D"/>
    <w:rsid w:val="0093798A"/>
    <w:rsid w:val="00940BDC"/>
    <w:rsid w:val="0094143D"/>
    <w:rsid w:val="0094214E"/>
    <w:rsid w:val="00942B41"/>
    <w:rsid w:val="00943055"/>
    <w:rsid w:val="009435B6"/>
    <w:rsid w:val="00944FDC"/>
    <w:rsid w:val="00945289"/>
    <w:rsid w:val="00945448"/>
    <w:rsid w:val="009459C5"/>
    <w:rsid w:val="0094697E"/>
    <w:rsid w:val="00946B7A"/>
    <w:rsid w:val="00947161"/>
    <w:rsid w:val="00947235"/>
    <w:rsid w:val="0094730B"/>
    <w:rsid w:val="009479E5"/>
    <w:rsid w:val="00947AA4"/>
    <w:rsid w:val="00950EF8"/>
    <w:rsid w:val="00950F8C"/>
    <w:rsid w:val="00953B1D"/>
    <w:rsid w:val="00954204"/>
    <w:rsid w:val="0095475A"/>
    <w:rsid w:val="00954F67"/>
    <w:rsid w:val="009552C3"/>
    <w:rsid w:val="0095531E"/>
    <w:rsid w:val="0095600F"/>
    <w:rsid w:val="009561F0"/>
    <w:rsid w:val="0095675D"/>
    <w:rsid w:val="00956FCB"/>
    <w:rsid w:val="00957403"/>
    <w:rsid w:val="009578DC"/>
    <w:rsid w:val="00957E44"/>
    <w:rsid w:val="009600B0"/>
    <w:rsid w:val="00960B1B"/>
    <w:rsid w:val="00960CF3"/>
    <w:rsid w:val="0096101D"/>
    <w:rsid w:val="0096167D"/>
    <w:rsid w:val="0096190B"/>
    <w:rsid w:val="00961F7F"/>
    <w:rsid w:val="0096279A"/>
    <w:rsid w:val="00963606"/>
    <w:rsid w:val="00963CC5"/>
    <w:rsid w:val="009648F5"/>
    <w:rsid w:val="00964A1F"/>
    <w:rsid w:val="00965308"/>
    <w:rsid w:val="00967516"/>
    <w:rsid w:val="009679F1"/>
    <w:rsid w:val="00970499"/>
    <w:rsid w:val="00970517"/>
    <w:rsid w:val="009714FA"/>
    <w:rsid w:val="00971817"/>
    <w:rsid w:val="00971DDB"/>
    <w:rsid w:val="0097247D"/>
    <w:rsid w:val="00972723"/>
    <w:rsid w:val="00972AE3"/>
    <w:rsid w:val="00973215"/>
    <w:rsid w:val="0097348D"/>
    <w:rsid w:val="00973502"/>
    <w:rsid w:val="00973E71"/>
    <w:rsid w:val="00974057"/>
    <w:rsid w:val="00975890"/>
    <w:rsid w:val="00975ECC"/>
    <w:rsid w:val="00975F23"/>
    <w:rsid w:val="009762FD"/>
    <w:rsid w:val="00976ED3"/>
    <w:rsid w:val="00977AE1"/>
    <w:rsid w:val="00981769"/>
    <w:rsid w:val="009819B0"/>
    <w:rsid w:val="00981F30"/>
    <w:rsid w:val="00982615"/>
    <w:rsid w:val="00982ADB"/>
    <w:rsid w:val="00984110"/>
    <w:rsid w:val="00984C70"/>
    <w:rsid w:val="00985EFD"/>
    <w:rsid w:val="00986C0F"/>
    <w:rsid w:val="009870DD"/>
    <w:rsid w:val="00987BC2"/>
    <w:rsid w:val="009907B1"/>
    <w:rsid w:val="0099092E"/>
    <w:rsid w:val="00991242"/>
    <w:rsid w:val="009917F4"/>
    <w:rsid w:val="009918CC"/>
    <w:rsid w:val="00991A24"/>
    <w:rsid w:val="00991B1B"/>
    <w:rsid w:val="009920FF"/>
    <w:rsid w:val="00993CC4"/>
    <w:rsid w:val="00994AA4"/>
    <w:rsid w:val="00994D7B"/>
    <w:rsid w:val="00995C18"/>
    <w:rsid w:val="009962F9"/>
    <w:rsid w:val="0099713A"/>
    <w:rsid w:val="009A01DC"/>
    <w:rsid w:val="009A06C4"/>
    <w:rsid w:val="009A0953"/>
    <w:rsid w:val="009A1701"/>
    <w:rsid w:val="009A1712"/>
    <w:rsid w:val="009A1FF8"/>
    <w:rsid w:val="009A2587"/>
    <w:rsid w:val="009A347C"/>
    <w:rsid w:val="009A34FB"/>
    <w:rsid w:val="009A3AD5"/>
    <w:rsid w:val="009A3F3C"/>
    <w:rsid w:val="009A4257"/>
    <w:rsid w:val="009A4301"/>
    <w:rsid w:val="009A4826"/>
    <w:rsid w:val="009A6A86"/>
    <w:rsid w:val="009A6F4A"/>
    <w:rsid w:val="009B07E1"/>
    <w:rsid w:val="009B1311"/>
    <w:rsid w:val="009B1CA9"/>
    <w:rsid w:val="009B216A"/>
    <w:rsid w:val="009B2586"/>
    <w:rsid w:val="009B2E45"/>
    <w:rsid w:val="009B3697"/>
    <w:rsid w:val="009B4A93"/>
    <w:rsid w:val="009B632D"/>
    <w:rsid w:val="009B6E3B"/>
    <w:rsid w:val="009C0AEC"/>
    <w:rsid w:val="009C1417"/>
    <w:rsid w:val="009C1BA2"/>
    <w:rsid w:val="009C230D"/>
    <w:rsid w:val="009C2C71"/>
    <w:rsid w:val="009C2DE9"/>
    <w:rsid w:val="009C38BC"/>
    <w:rsid w:val="009C4D70"/>
    <w:rsid w:val="009C51DF"/>
    <w:rsid w:val="009C52F4"/>
    <w:rsid w:val="009C5847"/>
    <w:rsid w:val="009C5F92"/>
    <w:rsid w:val="009C624A"/>
    <w:rsid w:val="009C67B8"/>
    <w:rsid w:val="009C6F9E"/>
    <w:rsid w:val="009C7042"/>
    <w:rsid w:val="009C750E"/>
    <w:rsid w:val="009C7517"/>
    <w:rsid w:val="009C7AB1"/>
    <w:rsid w:val="009D074F"/>
    <w:rsid w:val="009D1499"/>
    <w:rsid w:val="009D15DE"/>
    <w:rsid w:val="009D2D96"/>
    <w:rsid w:val="009D35FC"/>
    <w:rsid w:val="009D3658"/>
    <w:rsid w:val="009D4854"/>
    <w:rsid w:val="009D5073"/>
    <w:rsid w:val="009D5DE9"/>
    <w:rsid w:val="009D676D"/>
    <w:rsid w:val="009D7E3B"/>
    <w:rsid w:val="009E0158"/>
    <w:rsid w:val="009E024A"/>
    <w:rsid w:val="009E043C"/>
    <w:rsid w:val="009E1CA4"/>
    <w:rsid w:val="009E2537"/>
    <w:rsid w:val="009E2C9F"/>
    <w:rsid w:val="009E2D75"/>
    <w:rsid w:val="009E4827"/>
    <w:rsid w:val="009E4955"/>
    <w:rsid w:val="009E556D"/>
    <w:rsid w:val="009F01DE"/>
    <w:rsid w:val="009F05DA"/>
    <w:rsid w:val="009F0B59"/>
    <w:rsid w:val="009F0FF1"/>
    <w:rsid w:val="009F2FAC"/>
    <w:rsid w:val="009F33C2"/>
    <w:rsid w:val="009F3401"/>
    <w:rsid w:val="009F357E"/>
    <w:rsid w:val="009F3854"/>
    <w:rsid w:val="009F3F4D"/>
    <w:rsid w:val="009F46BC"/>
    <w:rsid w:val="009F5CE5"/>
    <w:rsid w:val="009F639B"/>
    <w:rsid w:val="00A00223"/>
    <w:rsid w:val="00A0034C"/>
    <w:rsid w:val="00A00BF3"/>
    <w:rsid w:val="00A00D09"/>
    <w:rsid w:val="00A016CD"/>
    <w:rsid w:val="00A0190D"/>
    <w:rsid w:val="00A01FAA"/>
    <w:rsid w:val="00A026AE"/>
    <w:rsid w:val="00A0305B"/>
    <w:rsid w:val="00A03F58"/>
    <w:rsid w:val="00A04B34"/>
    <w:rsid w:val="00A04FD4"/>
    <w:rsid w:val="00A05C46"/>
    <w:rsid w:val="00A0620E"/>
    <w:rsid w:val="00A07B65"/>
    <w:rsid w:val="00A1043A"/>
    <w:rsid w:val="00A10501"/>
    <w:rsid w:val="00A11381"/>
    <w:rsid w:val="00A11BDC"/>
    <w:rsid w:val="00A12763"/>
    <w:rsid w:val="00A138F8"/>
    <w:rsid w:val="00A13DF1"/>
    <w:rsid w:val="00A143A7"/>
    <w:rsid w:val="00A1501D"/>
    <w:rsid w:val="00A15470"/>
    <w:rsid w:val="00A1553F"/>
    <w:rsid w:val="00A16041"/>
    <w:rsid w:val="00A2032E"/>
    <w:rsid w:val="00A20516"/>
    <w:rsid w:val="00A20918"/>
    <w:rsid w:val="00A20FB1"/>
    <w:rsid w:val="00A21079"/>
    <w:rsid w:val="00A21DF5"/>
    <w:rsid w:val="00A21F7B"/>
    <w:rsid w:val="00A22583"/>
    <w:rsid w:val="00A22C15"/>
    <w:rsid w:val="00A235ED"/>
    <w:rsid w:val="00A2394D"/>
    <w:rsid w:val="00A23A12"/>
    <w:rsid w:val="00A23B6E"/>
    <w:rsid w:val="00A2451D"/>
    <w:rsid w:val="00A24776"/>
    <w:rsid w:val="00A25471"/>
    <w:rsid w:val="00A2549C"/>
    <w:rsid w:val="00A2563E"/>
    <w:rsid w:val="00A3087B"/>
    <w:rsid w:val="00A318EC"/>
    <w:rsid w:val="00A322BB"/>
    <w:rsid w:val="00A33E18"/>
    <w:rsid w:val="00A348DD"/>
    <w:rsid w:val="00A35C2C"/>
    <w:rsid w:val="00A37173"/>
    <w:rsid w:val="00A37A28"/>
    <w:rsid w:val="00A37A71"/>
    <w:rsid w:val="00A37AC2"/>
    <w:rsid w:val="00A37ACA"/>
    <w:rsid w:val="00A41AF2"/>
    <w:rsid w:val="00A42959"/>
    <w:rsid w:val="00A44300"/>
    <w:rsid w:val="00A45349"/>
    <w:rsid w:val="00A4566A"/>
    <w:rsid w:val="00A45768"/>
    <w:rsid w:val="00A45864"/>
    <w:rsid w:val="00A45980"/>
    <w:rsid w:val="00A46455"/>
    <w:rsid w:val="00A476C8"/>
    <w:rsid w:val="00A47E37"/>
    <w:rsid w:val="00A5050D"/>
    <w:rsid w:val="00A50775"/>
    <w:rsid w:val="00A50E7F"/>
    <w:rsid w:val="00A5153B"/>
    <w:rsid w:val="00A5159B"/>
    <w:rsid w:val="00A516CF"/>
    <w:rsid w:val="00A51B68"/>
    <w:rsid w:val="00A51DF4"/>
    <w:rsid w:val="00A53D93"/>
    <w:rsid w:val="00A54130"/>
    <w:rsid w:val="00A5464E"/>
    <w:rsid w:val="00A54A6F"/>
    <w:rsid w:val="00A56D6C"/>
    <w:rsid w:val="00A56DB7"/>
    <w:rsid w:val="00A57C51"/>
    <w:rsid w:val="00A57F47"/>
    <w:rsid w:val="00A610F1"/>
    <w:rsid w:val="00A625DA"/>
    <w:rsid w:val="00A628A0"/>
    <w:rsid w:val="00A62C02"/>
    <w:rsid w:val="00A62C65"/>
    <w:rsid w:val="00A62E83"/>
    <w:rsid w:val="00A630C9"/>
    <w:rsid w:val="00A66180"/>
    <w:rsid w:val="00A673CB"/>
    <w:rsid w:val="00A70045"/>
    <w:rsid w:val="00A70073"/>
    <w:rsid w:val="00A703A8"/>
    <w:rsid w:val="00A70472"/>
    <w:rsid w:val="00A707E6"/>
    <w:rsid w:val="00A7109E"/>
    <w:rsid w:val="00A711E7"/>
    <w:rsid w:val="00A7174A"/>
    <w:rsid w:val="00A71794"/>
    <w:rsid w:val="00A73BDE"/>
    <w:rsid w:val="00A73F7A"/>
    <w:rsid w:val="00A74381"/>
    <w:rsid w:val="00A7438C"/>
    <w:rsid w:val="00A757E0"/>
    <w:rsid w:val="00A758CD"/>
    <w:rsid w:val="00A76A4B"/>
    <w:rsid w:val="00A77870"/>
    <w:rsid w:val="00A81AFC"/>
    <w:rsid w:val="00A81BDD"/>
    <w:rsid w:val="00A81CD0"/>
    <w:rsid w:val="00A81EB5"/>
    <w:rsid w:val="00A82127"/>
    <w:rsid w:val="00A827E6"/>
    <w:rsid w:val="00A83241"/>
    <w:rsid w:val="00A836B0"/>
    <w:rsid w:val="00A83982"/>
    <w:rsid w:val="00A83EDD"/>
    <w:rsid w:val="00A84321"/>
    <w:rsid w:val="00A84A14"/>
    <w:rsid w:val="00A8556C"/>
    <w:rsid w:val="00A8583A"/>
    <w:rsid w:val="00A85D19"/>
    <w:rsid w:val="00A85FA2"/>
    <w:rsid w:val="00A86210"/>
    <w:rsid w:val="00A866CA"/>
    <w:rsid w:val="00A86E8C"/>
    <w:rsid w:val="00A90628"/>
    <w:rsid w:val="00A91215"/>
    <w:rsid w:val="00A91F2B"/>
    <w:rsid w:val="00A93805"/>
    <w:rsid w:val="00A94740"/>
    <w:rsid w:val="00A94C81"/>
    <w:rsid w:val="00A950D5"/>
    <w:rsid w:val="00A9539C"/>
    <w:rsid w:val="00A95C85"/>
    <w:rsid w:val="00A96122"/>
    <w:rsid w:val="00A966BE"/>
    <w:rsid w:val="00A96A55"/>
    <w:rsid w:val="00A96C85"/>
    <w:rsid w:val="00A97075"/>
    <w:rsid w:val="00A97960"/>
    <w:rsid w:val="00AA07B5"/>
    <w:rsid w:val="00AA0D4A"/>
    <w:rsid w:val="00AA1024"/>
    <w:rsid w:val="00AA120D"/>
    <w:rsid w:val="00AA2A97"/>
    <w:rsid w:val="00AA2D59"/>
    <w:rsid w:val="00AA3077"/>
    <w:rsid w:val="00AA43E8"/>
    <w:rsid w:val="00AA4AA2"/>
    <w:rsid w:val="00AA57B6"/>
    <w:rsid w:val="00AA6554"/>
    <w:rsid w:val="00AA6A51"/>
    <w:rsid w:val="00AA7765"/>
    <w:rsid w:val="00AA7EC6"/>
    <w:rsid w:val="00AB0648"/>
    <w:rsid w:val="00AB0D90"/>
    <w:rsid w:val="00AB0E29"/>
    <w:rsid w:val="00AB10FF"/>
    <w:rsid w:val="00AB1193"/>
    <w:rsid w:val="00AB12A2"/>
    <w:rsid w:val="00AB3A29"/>
    <w:rsid w:val="00AB4DCB"/>
    <w:rsid w:val="00AB52AD"/>
    <w:rsid w:val="00AB56CC"/>
    <w:rsid w:val="00AB60F3"/>
    <w:rsid w:val="00AB6AD0"/>
    <w:rsid w:val="00AB7CDD"/>
    <w:rsid w:val="00AC014B"/>
    <w:rsid w:val="00AC16B3"/>
    <w:rsid w:val="00AC191C"/>
    <w:rsid w:val="00AC1ADF"/>
    <w:rsid w:val="00AC1C16"/>
    <w:rsid w:val="00AC3264"/>
    <w:rsid w:val="00AC341A"/>
    <w:rsid w:val="00AC41DF"/>
    <w:rsid w:val="00AC4210"/>
    <w:rsid w:val="00AC4274"/>
    <w:rsid w:val="00AC4787"/>
    <w:rsid w:val="00AC4AB7"/>
    <w:rsid w:val="00AC519B"/>
    <w:rsid w:val="00AC6B6E"/>
    <w:rsid w:val="00AC7580"/>
    <w:rsid w:val="00AD0131"/>
    <w:rsid w:val="00AD0A32"/>
    <w:rsid w:val="00AD20C3"/>
    <w:rsid w:val="00AD322A"/>
    <w:rsid w:val="00AD473E"/>
    <w:rsid w:val="00AD47C6"/>
    <w:rsid w:val="00AD5320"/>
    <w:rsid w:val="00AD6706"/>
    <w:rsid w:val="00AD68CB"/>
    <w:rsid w:val="00AD6AD0"/>
    <w:rsid w:val="00AD6DE8"/>
    <w:rsid w:val="00AD7383"/>
    <w:rsid w:val="00AE13B2"/>
    <w:rsid w:val="00AE4927"/>
    <w:rsid w:val="00AE4A52"/>
    <w:rsid w:val="00AE4EDA"/>
    <w:rsid w:val="00AE5341"/>
    <w:rsid w:val="00AE5AF8"/>
    <w:rsid w:val="00AE61CD"/>
    <w:rsid w:val="00AE7CAD"/>
    <w:rsid w:val="00AF0DA1"/>
    <w:rsid w:val="00AF0E6A"/>
    <w:rsid w:val="00AF17E1"/>
    <w:rsid w:val="00AF19FC"/>
    <w:rsid w:val="00AF1CDE"/>
    <w:rsid w:val="00AF1F99"/>
    <w:rsid w:val="00AF26E3"/>
    <w:rsid w:val="00AF272E"/>
    <w:rsid w:val="00AF292F"/>
    <w:rsid w:val="00AF2E71"/>
    <w:rsid w:val="00AF37ED"/>
    <w:rsid w:val="00AF389A"/>
    <w:rsid w:val="00AF3BFA"/>
    <w:rsid w:val="00AF535A"/>
    <w:rsid w:val="00AF552C"/>
    <w:rsid w:val="00AF5DD3"/>
    <w:rsid w:val="00AF60AA"/>
    <w:rsid w:val="00AF65E5"/>
    <w:rsid w:val="00AF6C29"/>
    <w:rsid w:val="00AF7557"/>
    <w:rsid w:val="00AF7805"/>
    <w:rsid w:val="00AF7AE9"/>
    <w:rsid w:val="00AF7BFE"/>
    <w:rsid w:val="00AF7F1D"/>
    <w:rsid w:val="00B00298"/>
    <w:rsid w:val="00B00785"/>
    <w:rsid w:val="00B0083F"/>
    <w:rsid w:val="00B00A41"/>
    <w:rsid w:val="00B02A5E"/>
    <w:rsid w:val="00B02EA4"/>
    <w:rsid w:val="00B038F4"/>
    <w:rsid w:val="00B03DB7"/>
    <w:rsid w:val="00B047C9"/>
    <w:rsid w:val="00B05229"/>
    <w:rsid w:val="00B058F4"/>
    <w:rsid w:val="00B05A45"/>
    <w:rsid w:val="00B05B85"/>
    <w:rsid w:val="00B10255"/>
    <w:rsid w:val="00B105D7"/>
    <w:rsid w:val="00B10C87"/>
    <w:rsid w:val="00B1284B"/>
    <w:rsid w:val="00B12F71"/>
    <w:rsid w:val="00B13CAA"/>
    <w:rsid w:val="00B14064"/>
    <w:rsid w:val="00B1437F"/>
    <w:rsid w:val="00B147C1"/>
    <w:rsid w:val="00B14815"/>
    <w:rsid w:val="00B1490A"/>
    <w:rsid w:val="00B14E36"/>
    <w:rsid w:val="00B14EEE"/>
    <w:rsid w:val="00B1500F"/>
    <w:rsid w:val="00B16817"/>
    <w:rsid w:val="00B16AEA"/>
    <w:rsid w:val="00B16BEC"/>
    <w:rsid w:val="00B16DA9"/>
    <w:rsid w:val="00B17060"/>
    <w:rsid w:val="00B178E0"/>
    <w:rsid w:val="00B2000E"/>
    <w:rsid w:val="00B213C1"/>
    <w:rsid w:val="00B21D67"/>
    <w:rsid w:val="00B22506"/>
    <w:rsid w:val="00B2355F"/>
    <w:rsid w:val="00B23937"/>
    <w:rsid w:val="00B23F73"/>
    <w:rsid w:val="00B24989"/>
    <w:rsid w:val="00B24DFF"/>
    <w:rsid w:val="00B25E8C"/>
    <w:rsid w:val="00B26FDF"/>
    <w:rsid w:val="00B2716C"/>
    <w:rsid w:val="00B273AA"/>
    <w:rsid w:val="00B301AC"/>
    <w:rsid w:val="00B306F0"/>
    <w:rsid w:val="00B31BA5"/>
    <w:rsid w:val="00B32F85"/>
    <w:rsid w:val="00B34351"/>
    <w:rsid w:val="00B34A9A"/>
    <w:rsid w:val="00B34BDA"/>
    <w:rsid w:val="00B3622F"/>
    <w:rsid w:val="00B36894"/>
    <w:rsid w:val="00B36A3E"/>
    <w:rsid w:val="00B36F38"/>
    <w:rsid w:val="00B37C10"/>
    <w:rsid w:val="00B40217"/>
    <w:rsid w:val="00B40AB6"/>
    <w:rsid w:val="00B42B75"/>
    <w:rsid w:val="00B43192"/>
    <w:rsid w:val="00B43313"/>
    <w:rsid w:val="00B43F82"/>
    <w:rsid w:val="00B442E9"/>
    <w:rsid w:val="00B442FB"/>
    <w:rsid w:val="00B450A1"/>
    <w:rsid w:val="00B45202"/>
    <w:rsid w:val="00B4577D"/>
    <w:rsid w:val="00B47214"/>
    <w:rsid w:val="00B47B81"/>
    <w:rsid w:val="00B5008A"/>
    <w:rsid w:val="00B50F41"/>
    <w:rsid w:val="00B51BAC"/>
    <w:rsid w:val="00B52CF7"/>
    <w:rsid w:val="00B5344B"/>
    <w:rsid w:val="00B54342"/>
    <w:rsid w:val="00B54666"/>
    <w:rsid w:val="00B54BA5"/>
    <w:rsid w:val="00B5525D"/>
    <w:rsid w:val="00B5584F"/>
    <w:rsid w:val="00B561C8"/>
    <w:rsid w:val="00B573E0"/>
    <w:rsid w:val="00B5783E"/>
    <w:rsid w:val="00B604EE"/>
    <w:rsid w:val="00B60C03"/>
    <w:rsid w:val="00B626CD"/>
    <w:rsid w:val="00B63899"/>
    <w:rsid w:val="00B63ADC"/>
    <w:rsid w:val="00B64FA4"/>
    <w:rsid w:val="00B65534"/>
    <w:rsid w:val="00B65F2F"/>
    <w:rsid w:val="00B7032B"/>
    <w:rsid w:val="00B704F7"/>
    <w:rsid w:val="00B706EB"/>
    <w:rsid w:val="00B70725"/>
    <w:rsid w:val="00B7134D"/>
    <w:rsid w:val="00B713FD"/>
    <w:rsid w:val="00B718BE"/>
    <w:rsid w:val="00B71CA3"/>
    <w:rsid w:val="00B72D6B"/>
    <w:rsid w:val="00B72EE1"/>
    <w:rsid w:val="00B732A3"/>
    <w:rsid w:val="00B7471E"/>
    <w:rsid w:val="00B7537B"/>
    <w:rsid w:val="00B755DC"/>
    <w:rsid w:val="00B756C5"/>
    <w:rsid w:val="00B75B0D"/>
    <w:rsid w:val="00B77CE1"/>
    <w:rsid w:val="00B80152"/>
    <w:rsid w:val="00B8076A"/>
    <w:rsid w:val="00B80E4F"/>
    <w:rsid w:val="00B81213"/>
    <w:rsid w:val="00B81874"/>
    <w:rsid w:val="00B83473"/>
    <w:rsid w:val="00B8356A"/>
    <w:rsid w:val="00B83A00"/>
    <w:rsid w:val="00B83D0E"/>
    <w:rsid w:val="00B84CF3"/>
    <w:rsid w:val="00B8569E"/>
    <w:rsid w:val="00B85E67"/>
    <w:rsid w:val="00B86E8A"/>
    <w:rsid w:val="00B87185"/>
    <w:rsid w:val="00B878E8"/>
    <w:rsid w:val="00B87AB9"/>
    <w:rsid w:val="00B9055D"/>
    <w:rsid w:val="00B90EAD"/>
    <w:rsid w:val="00B93698"/>
    <w:rsid w:val="00B942C3"/>
    <w:rsid w:val="00B949A8"/>
    <w:rsid w:val="00B94D60"/>
    <w:rsid w:val="00B9788A"/>
    <w:rsid w:val="00B97B47"/>
    <w:rsid w:val="00BA0062"/>
    <w:rsid w:val="00BA089A"/>
    <w:rsid w:val="00BA0A45"/>
    <w:rsid w:val="00BA0EBE"/>
    <w:rsid w:val="00BA0F6E"/>
    <w:rsid w:val="00BA12C3"/>
    <w:rsid w:val="00BA1E69"/>
    <w:rsid w:val="00BA3AD4"/>
    <w:rsid w:val="00BA3BC5"/>
    <w:rsid w:val="00BA3CA3"/>
    <w:rsid w:val="00BA6D06"/>
    <w:rsid w:val="00BB0080"/>
    <w:rsid w:val="00BB0815"/>
    <w:rsid w:val="00BB197A"/>
    <w:rsid w:val="00BB3F54"/>
    <w:rsid w:val="00BB4EC7"/>
    <w:rsid w:val="00BB566D"/>
    <w:rsid w:val="00BB60E5"/>
    <w:rsid w:val="00BB69B8"/>
    <w:rsid w:val="00BB6A99"/>
    <w:rsid w:val="00BB7E39"/>
    <w:rsid w:val="00BC00BC"/>
    <w:rsid w:val="00BC062B"/>
    <w:rsid w:val="00BC1BD0"/>
    <w:rsid w:val="00BC1DDF"/>
    <w:rsid w:val="00BC1FCA"/>
    <w:rsid w:val="00BC24EF"/>
    <w:rsid w:val="00BC3155"/>
    <w:rsid w:val="00BC3A9E"/>
    <w:rsid w:val="00BC461F"/>
    <w:rsid w:val="00BC4E27"/>
    <w:rsid w:val="00BC5692"/>
    <w:rsid w:val="00BC6FCB"/>
    <w:rsid w:val="00BC7A89"/>
    <w:rsid w:val="00BD1006"/>
    <w:rsid w:val="00BD2320"/>
    <w:rsid w:val="00BD2E91"/>
    <w:rsid w:val="00BD40F2"/>
    <w:rsid w:val="00BD42F6"/>
    <w:rsid w:val="00BD5643"/>
    <w:rsid w:val="00BD5D1D"/>
    <w:rsid w:val="00BD634E"/>
    <w:rsid w:val="00BE00C9"/>
    <w:rsid w:val="00BE1A94"/>
    <w:rsid w:val="00BE1EC1"/>
    <w:rsid w:val="00BE248B"/>
    <w:rsid w:val="00BE2F52"/>
    <w:rsid w:val="00BE33BF"/>
    <w:rsid w:val="00BE3510"/>
    <w:rsid w:val="00BE3820"/>
    <w:rsid w:val="00BE4226"/>
    <w:rsid w:val="00BE4584"/>
    <w:rsid w:val="00BE5E93"/>
    <w:rsid w:val="00BE6BFD"/>
    <w:rsid w:val="00BE6EFF"/>
    <w:rsid w:val="00BE7787"/>
    <w:rsid w:val="00BF0651"/>
    <w:rsid w:val="00BF0F62"/>
    <w:rsid w:val="00BF12F4"/>
    <w:rsid w:val="00BF205D"/>
    <w:rsid w:val="00BF3043"/>
    <w:rsid w:val="00BF4966"/>
    <w:rsid w:val="00BF5043"/>
    <w:rsid w:val="00BF6BC2"/>
    <w:rsid w:val="00BF6FFA"/>
    <w:rsid w:val="00BF72B4"/>
    <w:rsid w:val="00BF73BC"/>
    <w:rsid w:val="00BF7D94"/>
    <w:rsid w:val="00C0078E"/>
    <w:rsid w:val="00C00D56"/>
    <w:rsid w:val="00C01999"/>
    <w:rsid w:val="00C029BB"/>
    <w:rsid w:val="00C02A98"/>
    <w:rsid w:val="00C02BAF"/>
    <w:rsid w:val="00C02C5A"/>
    <w:rsid w:val="00C03243"/>
    <w:rsid w:val="00C03E58"/>
    <w:rsid w:val="00C041F3"/>
    <w:rsid w:val="00C042C7"/>
    <w:rsid w:val="00C0495A"/>
    <w:rsid w:val="00C050F5"/>
    <w:rsid w:val="00C0531B"/>
    <w:rsid w:val="00C0591D"/>
    <w:rsid w:val="00C0622C"/>
    <w:rsid w:val="00C10B74"/>
    <w:rsid w:val="00C10CDB"/>
    <w:rsid w:val="00C11333"/>
    <w:rsid w:val="00C11BAE"/>
    <w:rsid w:val="00C11D2F"/>
    <w:rsid w:val="00C12155"/>
    <w:rsid w:val="00C1258E"/>
    <w:rsid w:val="00C12CF4"/>
    <w:rsid w:val="00C138C4"/>
    <w:rsid w:val="00C1417D"/>
    <w:rsid w:val="00C14664"/>
    <w:rsid w:val="00C156B8"/>
    <w:rsid w:val="00C15971"/>
    <w:rsid w:val="00C164B0"/>
    <w:rsid w:val="00C16664"/>
    <w:rsid w:val="00C17722"/>
    <w:rsid w:val="00C210A2"/>
    <w:rsid w:val="00C21688"/>
    <w:rsid w:val="00C21B22"/>
    <w:rsid w:val="00C21D55"/>
    <w:rsid w:val="00C2216E"/>
    <w:rsid w:val="00C2333C"/>
    <w:rsid w:val="00C2371D"/>
    <w:rsid w:val="00C23A9E"/>
    <w:rsid w:val="00C24C7C"/>
    <w:rsid w:val="00C250D6"/>
    <w:rsid w:val="00C255F9"/>
    <w:rsid w:val="00C25A10"/>
    <w:rsid w:val="00C26396"/>
    <w:rsid w:val="00C269EC"/>
    <w:rsid w:val="00C2705B"/>
    <w:rsid w:val="00C30439"/>
    <w:rsid w:val="00C304CB"/>
    <w:rsid w:val="00C30607"/>
    <w:rsid w:val="00C30B08"/>
    <w:rsid w:val="00C30BC3"/>
    <w:rsid w:val="00C30F25"/>
    <w:rsid w:val="00C323DE"/>
    <w:rsid w:val="00C3248E"/>
    <w:rsid w:val="00C330DE"/>
    <w:rsid w:val="00C331CE"/>
    <w:rsid w:val="00C33C74"/>
    <w:rsid w:val="00C3405C"/>
    <w:rsid w:val="00C3471D"/>
    <w:rsid w:val="00C352F1"/>
    <w:rsid w:val="00C35C0A"/>
    <w:rsid w:val="00C37E72"/>
    <w:rsid w:val="00C37EF5"/>
    <w:rsid w:val="00C403D0"/>
    <w:rsid w:val="00C40897"/>
    <w:rsid w:val="00C410B0"/>
    <w:rsid w:val="00C414DD"/>
    <w:rsid w:val="00C41590"/>
    <w:rsid w:val="00C41A7B"/>
    <w:rsid w:val="00C41F66"/>
    <w:rsid w:val="00C42414"/>
    <w:rsid w:val="00C4368F"/>
    <w:rsid w:val="00C43AD1"/>
    <w:rsid w:val="00C43E94"/>
    <w:rsid w:val="00C44C35"/>
    <w:rsid w:val="00C44E73"/>
    <w:rsid w:val="00C4502F"/>
    <w:rsid w:val="00C4531A"/>
    <w:rsid w:val="00C50BCD"/>
    <w:rsid w:val="00C5226F"/>
    <w:rsid w:val="00C527EF"/>
    <w:rsid w:val="00C5281B"/>
    <w:rsid w:val="00C53B9F"/>
    <w:rsid w:val="00C54572"/>
    <w:rsid w:val="00C5519E"/>
    <w:rsid w:val="00C5533B"/>
    <w:rsid w:val="00C56310"/>
    <w:rsid w:val="00C566E9"/>
    <w:rsid w:val="00C568E4"/>
    <w:rsid w:val="00C56C63"/>
    <w:rsid w:val="00C56EE6"/>
    <w:rsid w:val="00C57544"/>
    <w:rsid w:val="00C57847"/>
    <w:rsid w:val="00C60826"/>
    <w:rsid w:val="00C60DF0"/>
    <w:rsid w:val="00C61E4C"/>
    <w:rsid w:val="00C61E73"/>
    <w:rsid w:val="00C62094"/>
    <w:rsid w:val="00C62334"/>
    <w:rsid w:val="00C626C4"/>
    <w:rsid w:val="00C626CB"/>
    <w:rsid w:val="00C637C4"/>
    <w:rsid w:val="00C63A7D"/>
    <w:rsid w:val="00C64288"/>
    <w:rsid w:val="00C64781"/>
    <w:rsid w:val="00C64A32"/>
    <w:rsid w:val="00C64A3B"/>
    <w:rsid w:val="00C65C10"/>
    <w:rsid w:val="00C666AA"/>
    <w:rsid w:val="00C66FD7"/>
    <w:rsid w:val="00C67029"/>
    <w:rsid w:val="00C67B71"/>
    <w:rsid w:val="00C700E1"/>
    <w:rsid w:val="00C715F5"/>
    <w:rsid w:val="00C72757"/>
    <w:rsid w:val="00C729DD"/>
    <w:rsid w:val="00C72F22"/>
    <w:rsid w:val="00C73A96"/>
    <w:rsid w:val="00C740C2"/>
    <w:rsid w:val="00C743F6"/>
    <w:rsid w:val="00C74489"/>
    <w:rsid w:val="00C746F4"/>
    <w:rsid w:val="00C747F0"/>
    <w:rsid w:val="00C757D1"/>
    <w:rsid w:val="00C77301"/>
    <w:rsid w:val="00C777F7"/>
    <w:rsid w:val="00C81AA5"/>
    <w:rsid w:val="00C826A0"/>
    <w:rsid w:val="00C829BE"/>
    <w:rsid w:val="00C82CEF"/>
    <w:rsid w:val="00C83C2A"/>
    <w:rsid w:val="00C84430"/>
    <w:rsid w:val="00C84E2C"/>
    <w:rsid w:val="00C854D5"/>
    <w:rsid w:val="00C85614"/>
    <w:rsid w:val="00C85915"/>
    <w:rsid w:val="00C85AEE"/>
    <w:rsid w:val="00C85FD8"/>
    <w:rsid w:val="00C862B2"/>
    <w:rsid w:val="00C86598"/>
    <w:rsid w:val="00C90949"/>
    <w:rsid w:val="00C90E23"/>
    <w:rsid w:val="00C91645"/>
    <w:rsid w:val="00C9229B"/>
    <w:rsid w:val="00C92882"/>
    <w:rsid w:val="00C9429C"/>
    <w:rsid w:val="00C94772"/>
    <w:rsid w:val="00C96968"/>
    <w:rsid w:val="00C96CE9"/>
    <w:rsid w:val="00C97D31"/>
    <w:rsid w:val="00C97F5D"/>
    <w:rsid w:val="00CA04E8"/>
    <w:rsid w:val="00CA19AB"/>
    <w:rsid w:val="00CA1BD2"/>
    <w:rsid w:val="00CA1D66"/>
    <w:rsid w:val="00CA3BB5"/>
    <w:rsid w:val="00CA3E43"/>
    <w:rsid w:val="00CA4CE5"/>
    <w:rsid w:val="00CA50F0"/>
    <w:rsid w:val="00CA61E2"/>
    <w:rsid w:val="00CA6C57"/>
    <w:rsid w:val="00CA710C"/>
    <w:rsid w:val="00CA73EF"/>
    <w:rsid w:val="00CB16E8"/>
    <w:rsid w:val="00CB279D"/>
    <w:rsid w:val="00CB3F11"/>
    <w:rsid w:val="00CB406D"/>
    <w:rsid w:val="00CB42FC"/>
    <w:rsid w:val="00CB5085"/>
    <w:rsid w:val="00CB5973"/>
    <w:rsid w:val="00CB59F0"/>
    <w:rsid w:val="00CC0746"/>
    <w:rsid w:val="00CC0E0B"/>
    <w:rsid w:val="00CC11FE"/>
    <w:rsid w:val="00CC1277"/>
    <w:rsid w:val="00CC12A6"/>
    <w:rsid w:val="00CC1609"/>
    <w:rsid w:val="00CC1997"/>
    <w:rsid w:val="00CC22DD"/>
    <w:rsid w:val="00CC2467"/>
    <w:rsid w:val="00CC2A8D"/>
    <w:rsid w:val="00CC3072"/>
    <w:rsid w:val="00CC30C0"/>
    <w:rsid w:val="00CC3397"/>
    <w:rsid w:val="00CC3F2E"/>
    <w:rsid w:val="00CC43AF"/>
    <w:rsid w:val="00CC456F"/>
    <w:rsid w:val="00CC46F0"/>
    <w:rsid w:val="00CC5433"/>
    <w:rsid w:val="00CC54E1"/>
    <w:rsid w:val="00CC5FCE"/>
    <w:rsid w:val="00CC61D1"/>
    <w:rsid w:val="00CC6AD7"/>
    <w:rsid w:val="00CC6C23"/>
    <w:rsid w:val="00CC7BE7"/>
    <w:rsid w:val="00CC7E91"/>
    <w:rsid w:val="00CC7EE0"/>
    <w:rsid w:val="00CD05B0"/>
    <w:rsid w:val="00CD167B"/>
    <w:rsid w:val="00CD224C"/>
    <w:rsid w:val="00CD26C5"/>
    <w:rsid w:val="00CD281D"/>
    <w:rsid w:val="00CD3A2C"/>
    <w:rsid w:val="00CD4BFC"/>
    <w:rsid w:val="00CD4DBE"/>
    <w:rsid w:val="00CD4F2A"/>
    <w:rsid w:val="00CD4F62"/>
    <w:rsid w:val="00CD6067"/>
    <w:rsid w:val="00CD613F"/>
    <w:rsid w:val="00CD6384"/>
    <w:rsid w:val="00CD6969"/>
    <w:rsid w:val="00CD6DC6"/>
    <w:rsid w:val="00CD73F3"/>
    <w:rsid w:val="00CD790D"/>
    <w:rsid w:val="00CD7AF7"/>
    <w:rsid w:val="00CD7D14"/>
    <w:rsid w:val="00CD7E7F"/>
    <w:rsid w:val="00CE03F3"/>
    <w:rsid w:val="00CE06B3"/>
    <w:rsid w:val="00CE0FF5"/>
    <w:rsid w:val="00CE44E6"/>
    <w:rsid w:val="00CE48BB"/>
    <w:rsid w:val="00CE4F4C"/>
    <w:rsid w:val="00CE5315"/>
    <w:rsid w:val="00CE55D0"/>
    <w:rsid w:val="00CE67FE"/>
    <w:rsid w:val="00CE6991"/>
    <w:rsid w:val="00CE7CEB"/>
    <w:rsid w:val="00CF202B"/>
    <w:rsid w:val="00CF214B"/>
    <w:rsid w:val="00CF40D0"/>
    <w:rsid w:val="00CF4981"/>
    <w:rsid w:val="00CF4F00"/>
    <w:rsid w:val="00CF5005"/>
    <w:rsid w:val="00CF7333"/>
    <w:rsid w:val="00CF7971"/>
    <w:rsid w:val="00CF7E5E"/>
    <w:rsid w:val="00D00159"/>
    <w:rsid w:val="00D00A2D"/>
    <w:rsid w:val="00D01DC2"/>
    <w:rsid w:val="00D03F53"/>
    <w:rsid w:val="00D0417C"/>
    <w:rsid w:val="00D043FA"/>
    <w:rsid w:val="00D0572C"/>
    <w:rsid w:val="00D05867"/>
    <w:rsid w:val="00D05D9B"/>
    <w:rsid w:val="00D0624E"/>
    <w:rsid w:val="00D06265"/>
    <w:rsid w:val="00D0636B"/>
    <w:rsid w:val="00D06913"/>
    <w:rsid w:val="00D06E34"/>
    <w:rsid w:val="00D078BC"/>
    <w:rsid w:val="00D101E5"/>
    <w:rsid w:val="00D112C7"/>
    <w:rsid w:val="00D11DDC"/>
    <w:rsid w:val="00D13496"/>
    <w:rsid w:val="00D1398D"/>
    <w:rsid w:val="00D13DF0"/>
    <w:rsid w:val="00D1427F"/>
    <w:rsid w:val="00D14679"/>
    <w:rsid w:val="00D146A2"/>
    <w:rsid w:val="00D152DE"/>
    <w:rsid w:val="00D152E3"/>
    <w:rsid w:val="00D16045"/>
    <w:rsid w:val="00D16782"/>
    <w:rsid w:val="00D169D9"/>
    <w:rsid w:val="00D16E69"/>
    <w:rsid w:val="00D171DC"/>
    <w:rsid w:val="00D1783A"/>
    <w:rsid w:val="00D203C9"/>
    <w:rsid w:val="00D206B2"/>
    <w:rsid w:val="00D20AAD"/>
    <w:rsid w:val="00D2102D"/>
    <w:rsid w:val="00D21A5E"/>
    <w:rsid w:val="00D230CF"/>
    <w:rsid w:val="00D2330D"/>
    <w:rsid w:val="00D23D5C"/>
    <w:rsid w:val="00D24604"/>
    <w:rsid w:val="00D2497D"/>
    <w:rsid w:val="00D25095"/>
    <w:rsid w:val="00D254F1"/>
    <w:rsid w:val="00D25DCA"/>
    <w:rsid w:val="00D26B54"/>
    <w:rsid w:val="00D27021"/>
    <w:rsid w:val="00D30FE5"/>
    <w:rsid w:val="00D32ADC"/>
    <w:rsid w:val="00D33A24"/>
    <w:rsid w:val="00D33BE2"/>
    <w:rsid w:val="00D3403A"/>
    <w:rsid w:val="00D3567A"/>
    <w:rsid w:val="00D37E94"/>
    <w:rsid w:val="00D40365"/>
    <w:rsid w:val="00D403FA"/>
    <w:rsid w:val="00D410EC"/>
    <w:rsid w:val="00D41295"/>
    <w:rsid w:val="00D433A2"/>
    <w:rsid w:val="00D43662"/>
    <w:rsid w:val="00D43675"/>
    <w:rsid w:val="00D44A38"/>
    <w:rsid w:val="00D455AC"/>
    <w:rsid w:val="00D459E6"/>
    <w:rsid w:val="00D45AB7"/>
    <w:rsid w:val="00D4635E"/>
    <w:rsid w:val="00D47650"/>
    <w:rsid w:val="00D501F0"/>
    <w:rsid w:val="00D504B0"/>
    <w:rsid w:val="00D514F9"/>
    <w:rsid w:val="00D52B05"/>
    <w:rsid w:val="00D53A39"/>
    <w:rsid w:val="00D53A6F"/>
    <w:rsid w:val="00D54CD2"/>
    <w:rsid w:val="00D551D9"/>
    <w:rsid w:val="00D553C1"/>
    <w:rsid w:val="00D554AC"/>
    <w:rsid w:val="00D55BA5"/>
    <w:rsid w:val="00D5604E"/>
    <w:rsid w:val="00D56234"/>
    <w:rsid w:val="00D56BED"/>
    <w:rsid w:val="00D5792A"/>
    <w:rsid w:val="00D57DDB"/>
    <w:rsid w:val="00D612CD"/>
    <w:rsid w:val="00D61300"/>
    <w:rsid w:val="00D61CE7"/>
    <w:rsid w:val="00D62626"/>
    <w:rsid w:val="00D62A27"/>
    <w:rsid w:val="00D62E7D"/>
    <w:rsid w:val="00D62F90"/>
    <w:rsid w:val="00D6343A"/>
    <w:rsid w:val="00D64A4F"/>
    <w:rsid w:val="00D64DC9"/>
    <w:rsid w:val="00D7005F"/>
    <w:rsid w:val="00D70463"/>
    <w:rsid w:val="00D7047D"/>
    <w:rsid w:val="00D71125"/>
    <w:rsid w:val="00D7167C"/>
    <w:rsid w:val="00D71EBA"/>
    <w:rsid w:val="00D72072"/>
    <w:rsid w:val="00D73AF9"/>
    <w:rsid w:val="00D74CC5"/>
    <w:rsid w:val="00D75374"/>
    <w:rsid w:val="00D75510"/>
    <w:rsid w:val="00D75721"/>
    <w:rsid w:val="00D7572F"/>
    <w:rsid w:val="00D75921"/>
    <w:rsid w:val="00D75D19"/>
    <w:rsid w:val="00D75F6C"/>
    <w:rsid w:val="00D76B81"/>
    <w:rsid w:val="00D76C8F"/>
    <w:rsid w:val="00D7730C"/>
    <w:rsid w:val="00D77946"/>
    <w:rsid w:val="00D811FC"/>
    <w:rsid w:val="00D815B9"/>
    <w:rsid w:val="00D81DFB"/>
    <w:rsid w:val="00D83343"/>
    <w:rsid w:val="00D8386E"/>
    <w:rsid w:val="00D84002"/>
    <w:rsid w:val="00D843BD"/>
    <w:rsid w:val="00D84B5C"/>
    <w:rsid w:val="00D84B92"/>
    <w:rsid w:val="00D84E03"/>
    <w:rsid w:val="00D85053"/>
    <w:rsid w:val="00D85758"/>
    <w:rsid w:val="00D85838"/>
    <w:rsid w:val="00D85A56"/>
    <w:rsid w:val="00D86433"/>
    <w:rsid w:val="00D87A9D"/>
    <w:rsid w:val="00D90339"/>
    <w:rsid w:val="00D91527"/>
    <w:rsid w:val="00D91933"/>
    <w:rsid w:val="00D91FF2"/>
    <w:rsid w:val="00D92C7B"/>
    <w:rsid w:val="00D939F8"/>
    <w:rsid w:val="00D95684"/>
    <w:rsid w:val="00D963C2"/>
    <w:rsid w:val="00D978AD"/>
    <w:rsid w:val="00D97D3B"/>
    <w:rsid w:val="00DA0F4A"/>
    <w:rsid w:val="00DA26D3"/>
    <w:rsid w:val="00DA2ACB"/>
    <w:rsid w:val="00DA30A2"/>
    <w:rsid w:val="00DA3690"/>
    <w:rsid w:val="00DA400A"/>
    <w:rsid w:val="00DA557F"/>
    <w:rsid w:val="00DA6279"/>
    <w:rsid w:val="00DA647F"/>
    <w:rsid w:val="00DA6A04"/>
    <w:rsid w:val="00DA7951"/>
    <w:rsid w:val="00DB020F"/>
    <w:rsid w:val="00DB10DF"/>
    <w:rsid w:val="00DB173F"/>
    <w:rsid w:val="00DB1E5A"/>
    <w:rsid w:val="00DB22BD"/>
    <w:rsid w:val="00DB27CB"/>
    <w:rsid w:val="00DB32FD"/>
    <w:rsid w:val="00DB3531"/>
    <w:rsid w:val="00DB35AF"/>
    <w:rsid w:val="00DB41C4"/>
    <w:rsid w:val="00DB42A5"/>
    <w:rsid w:val="00DB4D26"/>
    <w:rsid w:val="00DB5FE5"/>
    <w:rsid w:val="00DB6629"/>
    <w:rsid w:val="00DB6D7E"/>
    <w:rsid w:val="00DB74F1"/>
    <w:rsid w:val="00DB7D45"/>
    <w:rsid w:val="00DC075A"/>
    <w:rsid w:val="00DC0ABB"/>
    <w:rsid w:val="00DC111D"/>
    <w:rsid w:val="00DC243C"/>
    <w:rsid w:val="00DC26C9"/>
    <w:rsid w:val="00DC2725"/>
    <w:rsid w:val="00DC299A"/>
    <w:rsid w:val="00DC2E51"/>
    <w:rsid w:val="00DC326C"/>
    <w:rsid w:val="00DC3D98"/>
    <w:rsid w:val="00DC3F75"/>
    <w:rsid w:val="00DC55DB"/>
    <w:rsid w:val="00DC5973"/>
    <w:rsid w:val="00DC5B4D"/>
    <w:rsid w:val="00DC665E"/>
    <w:rsid w:val="00DC6C85"/>
    <w:rsid w:val="00DC707B"/>
    <w:rsid w:val="00DC7773"/>
    <w:rsid w:val="00DD0F31"/>
    <w:rsid w:val="00DD180E"/>
    <w:rsid w:val="00DD25AC"/>
    <w:rsid w:val="00DD284E"/>
    <w:rsid w:val="00DD2A12"/>
    <w:rsid w:val="00DD2F34"/>
    <w:rsid w:val="00DD3CEE"/>
    <w:rsid w:val="00DD4417"/>
    <w:rsid w:val="00DD4CA4"/>
    <w:rsid w:val="00DD5112"/>
    <w:rsid w:val="00DD631F"/>
    <w:rsid w:val="00DD6E4B"/>
    <w:rsid w:val="00DD704E"/>
    <w:rsid w:val="00DD741F"/>
    <w:rsid w:val="00DD742A"/>
    <w:rsid w:val="00DD7B16"/>
    <w:rsid w:val="00DE00E6"/>
    <w:rsid w:val="00DE0A11"/>
    <w:rsid w:val="00DE0E19"/>
    <w:rsid w:val="00DE1D76"/>
    <w:rsid w:val="00DE2339"/>
    <w:rsid w:val="00DE3631"/>
    <w:rsid w:val="00DE363C"/>
    <w:rsid w:val="00DE3C32"/>
    <w:rsid w:val="00DE4B6B"/>
    <w:rsid w:val="00DE4CDA"/>
    <w:rsid w:val="00DE4E32"/>
    <w:rsid w:val="00DE501C"/>
    <w:rsid w:val="00DE6F58"/>
    <w:rsid w:val="00DE7321"/>
    <w:rsid w:val="00DE769C"/>
    <w:rsid w:val="00DF0093"/>
    <w:rsid w:val="00DF05D8"/>
    <w:rsid w:val="00DF0640"/>
    <w:rsid w:val="00DF249C"/>
    <w:rsid w:val="00DF2865"/>
    <w:rsid w:val="00DF3003"/>
    <w:rsid w:val="00DF3B9C"/>
    <w:rsid w:val="00DF5F15"/>
    <w:rsid w:val="00DF6DDA"/>
    <w:rsid w:val="00E00C30"/>
    <w:rsid w:val="00E011A6"/>
    <w:rsid w:val="00E01A45"/>
    <w:rsid w:val="00E01BDC"/>
    <w:rsid w:val="00E0227F"/>
    <w:rsid w:val="00E046E6"/>
    <w:rsid w:val="00E06208"/>
    <w:rsid w:val="00E0641C"/>
    <w:rsid w:val="00E06B06"/>
    <w:rsid w:val="00E06EB6"/>
    <w:rsid w:val="00E06FE7"/>
    <w:rsid w:val="00E0779C"/>
    <w:rsid w:val="00E113D6"/>
    <w:rsid w:val="00E11DDD"/>
    <w:rsid w:val="00E12730"/>
    <w:rsid w:val="00E13B41"/>
    <w:rsid w:val="00E14580"/>
    <w:rsid w:val="00E1460E"/>
    <w:rsid w:val="00E14EC8"/>
    <w:rsid w:val="00E15016"/>
    <w:rsid w:val="00E15B2F"/>
    <w:rsid w:val="00E163CC"/>
    <w:rsid w:val="00E164EC"/>
    <w:rsid w:val="00E16797"/>
    <w:rsid w:val="00E167EC"/>
    <w:rsid w:val="00E16AA1"/>
    <w:rsid w:val="00E2096D"/>
    <w:rsid w:val="00E20C50"/>
    <w:rsid w:val="00E213C1"/>
    <w:rsid w:val="00E21A27"/>
    <w:rsid w:val="00E21BBA"/>
    <w:rsid w:val="00E22476"/>
    <w:rsid w:val="00E224ED"/>
    <w:rsid w:val="00E23571"/>
    <w:rsid w:val="00E25A6A"/>
    <w:rsid w:val="00E26681"/>
    <w:rsid w:val="00E266B0"/>
    <w:rsid w:val="00E26A09"/>
    <w:rsid w:val="00E2709A"/>
    <w:rsid w:val="00E301D5"/>
    <w:rsid w:val="00E30388"/>
    <w:rsid w:val="00E30DB8"/>
    <w:rsid w:val="00E312E5"/>
    <w:rsid w:val="00E317FE"/>
    <w:rsid w:val="00E32C03"/>
    <w:rsid w:val="00E32F46"/>
    <w:rsid w:val="00E331B5"/>
    <w:rsid w:val="00E3336A"/>
    <w:rsid w:val="00E338F5"/>
    <w:rsid w:val="00E33994"/>
    <w:rsid w:val="00E341C4"/>
    <w:rsid w:val="00E3584E"/>
    <w:rsid w:val="00E36013"/>
    <w:rsid w:val="00E36527"/>
    <w:rsid w:val="00E36C3C"/>
    <w:rsid w:val="00E36D89"/>
    <w:rsid w:val="00E37165"/>
    <w:rsid w:val="00E37542"/>
    <w:rsid w:val="00E37E6F"/>
    <w:rsid w:val="00E37EBF"/>
    <w:rsid w:val="00E406FA"/>
    <w:rsid w:val="00E40B3E"/>
    <w:rsid w:val="00E40E6A"/>
    <w:rsid w:val="00E40E6D"/>
    <w:rsid w:val="00E41B6F"/>
    <w:rsid w:val="00E43556"/>
    <w:rsid w:val="00E44B19"/>
    <w:rsid w:val="00E450DF"/>
    <w:rsid w:val="00E4539E"/>
    <w:rsid w:val="00E45860"/>
    <w:rsid w:val="00E462B8"/>
    <w:rsid w:val="00E46D37"/>
    <w:rsid w:val="00E47CF7"/>
    <w:rsid w:val="00E50C45"/>
    <w:rsid w:val="00E5145B"/>
    <w:rsid w:val="00E51FAC"/>
    <w:rsid w:val="00E55A6C"/>
    <w:rsid w:val="00E55B8C"/>
    <w:rsid w:val="00E56895"/>
    <w:rsid w:val="00E56AD8"/>
    <w:rsid w:val="00E5704D"/>
    <w:rsid w:val="00E572A3"/>
    <w:rsid w:val="00E6004D"/>
    <w:rsid w:val="00E6090C"/>
    <w:rsid w:val="00E60F08"/>
    <w:rsid w:val="00E62B61"/>
    <w:rsid w:val="00E630AF"/>
    <w:rsid w:val="00E63201"/>
    <w:rsid w:val="00E634F5"/>
    <w:rsid w:val="00E635AD"/>
    <w:rsid w:val="00E65039"/>
    <w:rsid w:val="00E65C73"/>
    <w:rsid w:val="00E660CC"/>
    <w:rsid w:val="00E66C8F"/>
    <w:rsid w:val="00E678B0"/>
    <w:rsid w:val="00E67DCC"/>
    <w:rsid w:val="00E701E3"/>
    <w:rsid w:val="00E718F1"/>
    <w:rsid w:val="00E71C45"/>
    <w:rsid w:val="00E7305C"/>
    <w:rsid w:val="00E73099"/>
    <w:rsid w:val="00E73167"/>
    <w:rsid w:val="00E73CD1"/>
    <w:rsid w:val="00E73D67"/>
    <w:rsid w:val="00E740EF"/>
    <w:rsid w:val="00E74B08"/>
    <w:rsid w:val="00E74EE1"/>
    <w:rsid w:val="00E751A3"/>
    <w:rsid w:val="00E7537C"/>
    <w:rsid w:val="00E754E1"/>
    <w:rsid w:val="00E756C8"/>
    <w:rsid w:val="00E75F66"/>
    <w:rsid w:val="00E7604C"/>
    <w:rsid w:val="00E76309"/>
    <w:rsid w:val="00E773B9"/>
    <w:rsid w:val="00E7792C"/>
    <w:rsid w:val="00E77C81"/>
    <w:rsid w:val="00E77D0E"/>
    <w:rsid w:val="00E77FD0"/>
    <w:rsid w:val="00E8104C"/>
    <w:rsid w:val="00E810AD"/>
    <w:rsid w:val="00E81D81"/>
    <w:rsid w:val="00E81E54"/>
    <w:rsid w:val="00E8295A"/>
    <w:rsid w:val="00E845A2"/>
    <w:rsid w:val="00E854A7"/>
    <w:rsid w:val="00E85842"/>
    <w:rsid w:val="00E8650A"/>
    <w:rsid w:val="00E868E1"/>
    <w:rsid w:val="00E86C7E"/>
    <w:rsid w:val="00E86F36"/>
    <w:rsid w:val="00E87E90"/>
    <w:rsid w:val="00E90439"/>
    <w:rsid w:val="00E909B8"/>
    <w:rsid w:val="00E90E02"/>
    <w:rsid w:val="00E910F0"/>
    <w:rsid w:val="00E9120A"/>
    <w:rsid w:val="00E91568"/>
    <w:rsid w:val="00E917B4"/>
    <w:rsid w:val="00E91C7A"/>
    <w:rsid w:val="00E91D83"/>
    <w:rsid w:val="00E924B4"/>
    <w:rsid w:val="00E95ACB"/>
    <w:rsid w:val="00E95AE2"/>
    <w:rsid w:val="00E96719"/>
    <w:rsid w:val="00E96733"/>
    <w:rsid w:val="00E969DC"/>
    <w:rsid w:val="00E96DCA"/>
    <w:rsid w:val="00E97061"/>
    <w:rsid w:val="00E97FD1"/>
    <w:rsid w:val="00EA011B"/>
    <w:rsid w:val="00EA0193"/>
    <w:rsid w:val="00EA0E83"/>
    <w:rsid w:val="00EA1F17"/>
    <w:rsid w:val="00EA2668"/>
    <w:rsid w:val="00EA26AE"/>
    <w:rsid w:val="00EA2D9C"/>
    <w:rsid w:val="00EA3181"/>
    <w:rsid w:val="00EA360D"/>
    <w:rsid w:val="00EA3B39"/>
    <w:rsid w:val="00EA419F"/>
    <w:rsid w:val="00EA42AC"/>
    <w:rsid w:val="00EA4373"/>
    <w:rsid w:val="00EA4B79"/>
    <w:rsid w:val="00EA501A"/>
    <w:rsid w:val="00EA52B1"/>
    <w:rsid w:val="00EA5C1A"/>
    <w:rsid w:val="00EA6059"/>
    <w:rsid w:val="00EA62B1"/>
    <w:rsid w:val="00EA62BD"/>
    <w:rsid w:val="00EA6C0D"/>
    <w:rsid w:val="00EA714B"/>
    <w:rsid w:val="00EA74C1"/>
    <w:rsid w:val="00EB0109"/>
    <w:rsid w:val="00EB09F3"/>
    <w:rsid w:val="00EB14FC"/>
    <w:rsid w:val="00EB16A3"/>
    <w:rsid w:val="00EB19BE"/>
    <w:rsid w:val="00EB1C93"/>
    <w:rsid w:val="00EB300F"/>
    <w:rsid w:val="00EB31AF"/>
    <w:rsid w:val="00EB3CAE"/>
    <w:rsid w:val="00EB458D"/>
    <w:rsid w:val="00EB4630"/>
    <w:rsid w:val="00EB47E6"/>
    <w:rsid w:val="00EB47EC"/>
    <w:rsid w:val="00EB48E3"/>
    <w:rsid w:val="00EB553B"/>
    <w:rsid w:val="00EB584E"/>
    <w:rsid w:val="00EB598A"/>
    <w:rsid w:val="00EB5CEE"/>
    <w:rsid w:val="00EB6DD5"/>
    <w:rsid w:val="00EC0E39"/>
    <w:rsid w:val="00EC1A27"/>
    <w:rsid w:val="00EC2298"/>
    <w:rsid w:val="00EC2633"/>
    <w:rsid w:val="00EC28BA"/>
    <w:rsid w:val="00EC2BB5"/>
    <w:rsid w:val="00EC32A8"/>
    <w:rsid w:val="00EC583C"/>
    <w:rsid w:val="00EC7B08"/>
    <w:rsid w:val="00EC7F1A"/>
    <w:rsid w:val="00ED07D4"/>
    <w:rsid w:val="00ED1335"/>
    <w:rsid w:val="00ED3C9D"/>
    <w:rsid w:val="00ED5AD4"/>
    <w:rsid w:val="00ED5CA0"/>
    <w:rsid w:val="00ED7D87"/>
    <w:rsid w:val="00EE0063"/>
    <w:rsid w:val="00EE102F"/>
    <w:rsid w:val="00EE12A1"/>
    <w:rsid w:val="00EE1626"/>
    <w:rsid w:val="00EE1A88"/>
    <w:rsid w:val="00EE3509"/>
    <w:rsid w:val="00EE3813"/>
    <w:rsid w:val="00EE3EC8"/>
    <w:rsid w:val="00EE4A38"/>
    <w:rsid w:val="00EE5470"/>
    <w:rsid w:val="00EE5487"/>
    <w:rsid w:val="00EE7C61"/>
    <w:rsid w:val="00EF03C1"/>
    <w:rsid w:val="00EF0683"/>
    <w:rsid w:val="00EF0FA4"/>
    <w:rsid w:val="00EF140F"/>
    <w:rsid w:val="00EF2299"/>
    <w:rsid w:val="00EF2519"/>
    <w:rsid w:val="00EF3A7C"/>
    <w:rsid w:val="00EF3C86"/>
    <w:rsid w:val="00EF3F03"/>
    <w:rsid w:val="00EF4514"/>
    <w:rsid w:val="00EF5A7F"/>
    <w:rsid w:val="00EF6442"/>
    <w:rsid w:val="00EF7B85"/>
    <w:rsid w:val="00F00138"/>
    <w:rsid w:val="00F00A11"/>
    <w:rsid w:val="00F014FF"/>
    <w:rsid w:val="00F02AAC"/>
    <w:rsid w:val="00F044E1"/>
    <w:rsid w:val="00F04A79"/>
    <w:rsid w:val="00F055FB"/>
    <w:rsid w:val="00F06B4D"/>
    <w:rsid w:val="00F07A82"/>
    <w:rsid w:val="00F103B7"/>
    <w:rsid w:val="00F103E8"/>
    <w:rsid w:val="00F121A3"/>
    <w:rsid w:val="00F1245D"/>
    <w:rsid w:val="00F1333B"/>
    <w:rsid w:val="00F145C5"/>
    <w:rsid w:val="00F14729"/>
    <w:rsid w:val="00F1482F"/>
    <w:rsid w:val="00F14F08"/>
    <w:rsid w:val="00F16FFC"/>
    <w:rsid w:val="00F17377"/>
    <w:rsid w:val="00F174A5"/>
    <w:rsid w:val="00F1792E"/>
    <w:rsid w:val="00F17EE0"/>
    <w:rsid w:val="00F20534"/>
    <w:rsid w:val="00F207AF"/>
    <w:rsid w:val="00F20A50"/>
    <w:rsid w:val="00F20B9E"/>
    <w:rsid w:val="00F20D28"/>
    <w:rsid w:val="00F21609"/>
    <w:rsid w:val="00F21A35"/>
    <w:rsid w:val="00F2282D"/>
    <w:rsid w:val="00F229A7"/>
    <w:rsid w:val="00F22FAA"/>
    <w:rsid w:val="00F23057"/>
    <w:rsid w:val="00F23E11"/>
    <w:rsid w:val="00F2445A"/>
    <w:rsid w:val="00F249B6"/>
    <w:rsid w:val="00F24B8B"/>
    <w:rsid w:val="00F24E98"/>
    <w:rsid w:val="00F254CC"/>
    <w:rsid w:val="00F261A2"/>
    <w:rsid w:val="00F26E2B"/>
    <w:rsid w:val="00F2768F"/>
    <w:rsid w:val="00F30570"/>
    <w:rsid w:val="00F30A70"/>
    <w:rsid w:val="00F31DE0"/>
    <w:rsid w:val="00F31FC5"/>
    <w:rsid w:val="00F32C47"/>
    <w:rsid w:val="00F33205"/>
    <w:rsid w:val="00F333AB"/>
    <w:rsid w:val="00F33A01"/>
    <w:rsid w:val="00F344B2"/>
    <w:rsid w:val="00F349FF"/>
    <w:rsid w:val="00F34F53"/>
    <w:rsid w:val="00F36CC7"/>
    <w:rsid w:val="00F403C7"/>
    <w:rsid w:val="00F41A4A"/>
    <w:rsid w:val="00F41E48"/>
    <w:rsid w:val="00F4218B"/>
    <w:rsid w:val="00F42D5A"/>
    <w:rsid w:val="00F43201"/>
    <w:rsid w:val="00F43ADA"/>
    <w:rsid w:val="00F45C5A"/>
    <w:rsid w:val="00F45E29"/>
    <w:rsid w:val="00F4611E"/>
    <w:rsid w:val="00F467A2"/>
    <w:rsid w:val="00F46855"/>
    <w:rsid w:val="00F47174"/>
    <w:rsid w:val="00F5053D"/>
    <w:rsid w:val="00F50971"/>
    <w:rsid w:val="00F50982"/>
    <w:rsid w:val="00F512FE"/>
    <w:rsid w:val="00F51C33"/>
    <w:rsid w:val="00F52014"/>
    <w:rsid w:val="00F5245C"/>
    <w:rsid w:val="00F52892"/>
    <w:rsid w:val="00F531BC"/>
    <w:rsid w:val="00F53339"/>
    <w:rsid w:val="00F53707"/>
    <w:rsid w:val="00F53A59"/>
    <w:rsid w:val="00F53AC0"/>
    <w:rsid w:val="00F53C32"/>
    <w:rsid w:val="00F542F1"/>
    <w:rsid w:val="00F54799"/>
    <w:rsid w:val="00F562CD"/>
    <w:rsid w:val="00F566C3"/>
    <w:rsid w:val="00F56B59"/>
    <w:rsid w:val="00F60ED1"/>
    <w:rsid w:val="00F60FD7"/>
    <w:rsid w:val="00F623A1"/>
    <w:rsid w:val="00F62C3F"/>
    <w:rsid w:val="00F63DBD"/>
    <w:rsid w:val="00F64262"/>
    <w:rsid w:val="00F64364"/>
    <w:rsid w:val="00F656FC"/>
    <w:rsid w:val="00F657EA"/>
    <w:rsid w:val="00F659AA"/>
    <w:rsid w:val="00F6665F"/>
    <w:rsid w:val="00F67B9D"/>
    <w:rsid w:val="00F67C5C"/>
    <w:rsid w:val="00F67C6C"/>
    <w:rsid w:val="00F703C2"/>
    <w:rsid w:val="00F7055A"/>
    <w:rsid w:val="00F7193E"/>
    <w:rsid w:val="00F71CFB"/>
    <w:rsid w:val="00F71F67"/>
    <w:rsid w:val="00F724F6"/>
    <w:rsid w:val="00F7265E"/>
    <w:rsid w:val="00F72F2E"/>
    <w:rsid w:val="00F734FE"/>
    <w:rsid w:val="00F74A6A"/>
    <w:rsid w:val="00F7501F"/>
    <w:rsid w:val="00F75510"/>
    <w:rsid w:val="00F75EA8"/>
    <w:rsid w:val="00F7695E"/>
    <w:rsid w:val="00F769E1"/>
    <w:rsid w:val="00F76AA6"/>
    <w:rsid w:val="00F76DE3"/>
    <w:rsid w:val="00F7707C"/>
    <w:rsid w:val="00F770BB"/>
    <w:rsid w:val="00F7755C"/>
    <w:rsid w:val="00F8022E"/>
    <w:rsid w:val="00F808FB"/>
    <w:rsid w:val="00F80DA8"/>
    <w:rsid w:val="00F817FF"/>
    <w:rsid w:val="00F81DEB"/>
    <w:rsid w:val="00F82C97"/>
    <w:rsid w:val="00F840BC"/>
    <w:rsid w:val="00F84163"/>
    <w:rsid w:val="00F879A8"/>
    <w:rsid w:val="00F900D5"/>
    <w:rsid w:val="00F905E4"/>
    <w:rsid w:val="00F90DA9"/>
    <w:rsid w:val="00F926BF"/>
    <w:rsid w:val="00F93D95"/>
    <w:rsid w:val="00F943CA"/>
    <w:rsid w:val="00F9470F"/>
    <w:rsid w:val="00F94AE1"/>
    <w:rsid w:val="00F9502D"/>
    <w:rsid w:val="00F968BC"/>
    <w:rsid w:val="00F96EDF"/>
    <w:rsid w:val="00F97874"/>
    <w:rsid w:val="00F97CDA"/>
    <w:rsid w:val="00FA03B2"/>
    <w:rsid w:val="00FA0A3A"/>
    <w:rsid w:val="00FA0D48"/>
    <w:rsid w:val="00FA0ED2"/>
    <w:rsid w:val="00FA1B5B"/>
    <w:rsid w:val="00FA1C42"/>
    <w:rsid w:val="00FA2B69"/>
    <w:rsid w:val="00FA3C9A"/>
    <w:rsid w:val="00FA3D07"/>
    <w:rsid w:val="00FB00FB"/>
    <w:rsid w:val="00FB03C5"/>
    <w:rsid w:val="00FB068B"/>
    <w:rsid w:val="00FB2C9E"/>
    <w:rsid w:val="00FB3241"/>
    <w:rsid w:val="00FB339C"/>
    <w:rsid w:val="00FB34A4"/>
    <w:rsid w:val="00FB5536"/>
    <w:rsid w:val="00FB55E4"/>
    <w:rsid w:val="00FB5DE4"/>
    <w:rsid w:val="00FB6B81"/>
    <w:rsid w:val="00FB7BFB"/>
    <w:rsid w:val="00FC0524"/>
    <w:rsid w:val="00FC07D9"/>
    <w:rsid w:val="00FC08BE"/>
    <w:rsid w:val="00FC1E23"/>
    <w:rsid w:val="00FC2605"/>
    <w:rsid w:val="00FC36B7"/>
    <w:rsid w:val="00FC45C8"/>
    <w:rsid w:val="00FC4B20"/>
    <w:rsid w:val="00FC4E96"/>
    <w:rsid w:val="00FC5073"/>
    <w:rsid w:val="00FC5211"/>
    <w:rsid w:val="00FC6E1F"/>
    <w:rsid w:val="00FC783D"/>
    <w:rsid w:val="00FD0679"/>
    <w:rsid w:val="00FD09B1"/>
    <w:rsid w:val="00FD0D2B"/>
    <w:rsid w:val="00FD1234"/>
    <w:rsid w:val="00FD40B7"/>
    <w:rsid w:val="00FD48BE"/>
    <w:rsid w:val="00FD6983"/>
    <w:rsid w:val="00FD6D68"/>
    <w:rsid w:val="00FD6FBE"/>
    <w:rsid w:val="00FD70ED"/>
    <w:rsid w:val="00FE0E46"/>
    <w:rsid w:val="00FE109D"/>
    <w:rsid w:val="00FE1117"/>
    <w:rsid w:val="00FE180D"/>
    <w:rsid w:val="00FE1CBA"/>
    <w:rsid w:val="00FE28C9"/>
    <w:rsid w:val="00FE3BAF"/>
    <w:rsid w:val="00FE3E02"/>
    <w:rsid w:val="00FE40CD"/>
    <w:rsid w:val="00FE4AF3"/>
    <w:rsid w:val="00FE5AF1"/>
    <w:rsid w:val="00FE6376"/>
    <w:rsid w:val="00FE65E4"/>
    <w:rsid w:val="00FE7137"/>
    <w:rsid w:val="00FE7D77"/>
    <w:rsid w:val="00FF16AF"/>
    <w:rsid w:val="00FF249C"/>
    <w:rsid w:val="00FF3877"/>
    <w:rsid w:val="00FF410E"/>
    <w:rsid w:val="00FF464C"/>
    <w:rsid w:val="00FF4F47"/>
    <w:rsid w:val="00FF4FFD"/>
    <w:rsid w:val="00FF5175"/>
    <w:rsid w:val="00FF557C"/>
    <w:rsid w:val="00FF6709"/>
    <w:rsid w:val="00FF672F"/>
    <w:rsid w:val="01037ACF"/>
    <w:rsid w:val="023440C4"/>
    <w:rsid w:val="0256293C"/>
    <w:rsid w:val="03131611"/>
    <w:rsid w:val="0377604F"/>
    <w:rsid w:val="03980C11"/>
    <w:rsid w:val="049B1138"/>
    <w:rsid w:val="04B522AB"/>
    <w:rsid w:val="050223EC"/>
    <w:rsid w:val="05637F05"/>
    <w:rsid w:val="05E64340"/>
    <w:rsid w:val="064B6DD6"/>
    <w:rsid w:val="064D244C"/>
    <w:rsid w:val="0650228E"/>
    <w:rsid w:val="066F7F6B"/>
    <w:rsid w:val="06D67382"/>
    <w:rsid w:val="081E08A6"/>
    <w:rsid w:val="0969217D"/>
    <w:rsid w:val="099A1CDE"/>
    <w:rsid w:val="0A1F3293"/>
    <w:rsid w:val="0AAD5B65"/>
    <w:rsid w:val="0BD65950"/>
    <w:rsid w:val="0C580DE9"/>
    <w:rsid w:val="0C6861BC"/>
    <w:rsid w:val="0C8C3667"/>
    <w:rsid w:val="0CA80473"/>
    <w:rsid w:val="0D2935C5"/>
    <w:rsid w:val="0D9E1736"/>
    <w:rsid w:val="0E167414"/>
    <w:rsid w:val="0EB82C83"/>
    <w:rsid w:val="0F3B2E62"/>
    <w:rsid w:val="0F482DA6"/>
    <w:rsid w:val="0F794521"/>
    <w:rsid w:val="0FCA622A"/>
    <w:rsid w:val="106512EF"/>
    <w:rsid w:val="10717DEC"/>
    <w:rsid w:val="10A4697A"/>
    <w:rsid w:val="10E93E55"/>
    <w:rsid w:val="114F3CE8"/>
    <w:rsid w:val="1191269D"/>
    <w:rsid w:val="11AF7D05"/>
    <w:rsid w:val="11E52429"/>
    <w:rsid w:val="13114D6D"/>
    <w:rsid w:val="13413212"/>
    <w:rsid w:val="13585E4A"/>
    <w:rsid w:val="13D75F32"/>
    <w:rsid w:val="14081B76"/>
    <w:rsid w:val="15073299"/>
    <w:rsid w:val="153A38FD"/>
    <w:rsid w:val="15EC04AB"/>
    <w:rsid w:val="16CB5233"/>
    <w:rsid w:val="173B5F33"/>
    <w:rsid w:val="17430AA2"/>
    <w:rsid w:val="175F6497"/>
    <w:rsid w:val="17BD2FF3"/>
    <w:rsid w:val="19E903F5"/>
    <w:rsid w:val="19F54D0E"/>
    <w:rsid w:val="1ADF1A19"/>
    <w:rsid w:val="1B5D3400"/>
    <w:rsid w:val="1B6F69F9"/>
    <w:rsid w:val="1D795ADA"/>
    <w:rsid w:val="1DD52220"/>
    <w:rsid w:val="1E55701D"/>
    <w:rsid w:val="1E862ACC"/>
    <w:rsid w:val="1EC15C7A"/>
    <w:rsid w:val="20297F2F"/>
    <w:rsid w:val="204048F6"/>
    <w:rsid w:val="206113FE"/>
    <w:rsid w:val="20B153A9"/>
    <w:rsid w:val="20B95F8D"/>
    <w:rsid w:val="21336024"/>
    <w:rsid w:val="221A7606"/>
    <w:rsid w:val="23D4762B"/>
    <w:rsid w:val="24321663"/>
    <w:rsid w:val="24565530"/>
    <w:rsid w:val="24D132B7"/>
    <w:rsid w:val="25E206D5"/>
    <w:rsid w:val="260719D9"/>
    <w:rsid w:val="27697841"/>
    <w:rsid w:val="278C43A2"/>
    <w:rsid w:val="28055D7D"/>
    <w:rsid w:val="287856B3"/>
    <w:rsid w:val="289B73F6"/>
    <w:rsid w:val="28B83C7B"/>
    <w:rsid w:val="29DE100E"/>
    <w:rsid w:val="29DF12CA"/>
    <w:rsid w:val="2A010BF5"/>
    <w:rsid w:val="2A064AE8"/>
    <w:rsid w:val="2A4F7E26"/>
    <w:rsid w:val="2AC935DB"/>
    <w:rsid w:val="2AC93D54"/>
    <w:rsid w:val="2B9454A6"/>
    <w:rsid w:val="2BAB21B8"/>
    <w:rsid w:val="2C141BED"/>
    <w:rsid w:val="2CA2020F"/>
    <w:rsid w:val="2CA87AEF"/>
    <w:rsid w:val="2D3D2883"/>
    <w:rsid w:val="2D9E7202"/>
    <w:rsid w:val="2E9637CB"/>
    <w:rsid w:val="2ED308A7"/>
    <w:rsid w:val="2F7F1A64"/>
    <w:rsid w:val="2FDA0277"/>
    <w:rsid w:val="30C60072"/>
    <w:rsid w:val="319E5EBC"/>
    <w:rsid w:val="31C636ED"/>
    <w:rsid w:val="326D0CDF"/>
    <w:rsid w:val="328F55AF"/>
    <w:rsid w:val="32C35751"/>
    <w:rsid w:val="334C03D2"/>
    <w:rsid w:val="33B73CBD"/>
    <w:rsid w:val="33D75A4C"/>
    <w:rsid w:val="34326644"/>
    <w:rsid w:val="34347D11"/>
    <w:rsid w:val="346E5470"/>
    <w:rsid w:val="349F74A0"/>
    <w:rsid w:val="34A4383E"/>
    <w:rsid w:val="34FE4180"/>
    <w:rsid w:val="350266F4"/>
    <w:rsid w:val="35AD18ED"/>
    <w:rsid w:val="367A270C"/>
    <w:rsid w:val="367C0A03"/>
    <w:rsid w:val="36B80B48"/>
    <w:rsid w:val="372B1F0C"/>
    <w:rsid w:val="37727D22"/>
    <w:rsid w:val="37AD35FC"/>
    <w:rsid w:val="38296D08"/>
    <w:rsid w:val="38850A6B"/>
    <w:rsid w:val="390E3014"/>
    <w:rsid w:val="39E95EC7"/>
    <w:rsid w:val="3ACF3276"/>
    <w:rsid w:val="3C9765DC"/>
    <w:rsid w:val="3D803032"/>
    <w:rsid w:val="3DA043A0"/>
    <w:rsid w:val="3ED15C68"/>
    <w:rsid w:val="3ED84C71"/>
    <w:rsid w:val="3F2534A7"/>
    <w:rsid w:val="40B254C4"/>
    <w:rsid w:val="410E31CE"/>
    <w:rsid w:val="41D25BA4"/>
    <w:rsid w:val="4226788D"/>
    <w:rsid w:val="42270CA2"/>
    <w:rsid w:val="42FE0665"/>
    <w:rsid w:val="43920308"/>
    <w:rsid w:val="43AD028E"/>
    <w:rsid w:val="4416149D"/>
    <w:rsid w:val="44472831"/>
    <w:rsid w:val="45CE4E09"/>
    <w:rsid w:val="45EB1EC6"/>
    <w:rsid w:val="4604078B"/>
    <w:rsid w:val="46B30ABB"/>
    <w:rsid w:val="46D55083"/>
    <w:rsid w:val="47027E01"/>
    <w:rsid w:val="47D977EE"/>
    <w:rsid w:val="48424872"/>
    <w:rsid w:val="485B383A"/>
    <w:rsid w:val="488F72B2"/>
    <w:rsid w:val="49332936"/>
    <w:rsid w:val="49AC29EF"/>
    <w:rsid w:val="4A310A5D"/>
    <w:rsid w:val="4A5D7D3A"/>
    <w:rsid w:val="4B4C66D0"/>
    <w:rsid w:val="4BD66536"/>
    <w:rsid w:val="4BE55AE8"/>
    <w:rsid w:val="4C0455C3"/>
    <w:rsid w:val="4C052F1F"/>
    <w:rsid w:val="4C785806"/>
    <w:rsid w:val="4C8C1F77"/>
    <w:rsid w:val="4DB13EEA"/>
    <w:rsid w:val="4DCD296F"/>
    <w:rsid w:val="4E2B184E"/>
    <w:rsid w:val="4E6E411D"/>
    <w:rsid w:val="4E7E538E"/>
    <w:rsid w:val="4EFD17B8"/>
    <w:rsid w:val="4F037024"/>
    <w:rsid w:val="4F0B48F3"/>
    <w:rsid w:val="4F7A4E54"/>
    <w:rsid w:val="4FA54A0F"/>
    <w:rsid w:val="4FAF65BC"/>
    <w:rsid w:val="4FDA4018"/>
    <w:rsid w:val="507D05D6"/>
    <w:rsid w:val="50926477"/>
    <w:rsid w:val="51495A14"/>
    <w:rsid w:val="51977A2C"/>
    <w:rsid w:val="519A1AF6"/>
    <w:rsid w:val="51C6563E"/>
    <w:rsid w:val="51CA22FE"/>
    <w:rsid w:val="51E34746"/>
    <w:rsid w:val="525D6A40"/>
    <w:rsid w:val="53654477"/>
    <w:rsid w:val="5382129C"/>
    <w:rsid w:val="550D109B"/>
    <w:rsid w:val="551556BB"/>
    <w:rsid w:val="55575673"/>
    <w:rsid w:val="56041F9A"/>
    <w:rsid w:val="57455CBF"/>
    <w:rsid w:val="5840633E"/>
    <w:rsid w:val="58764B0B"/>
    <w:rsid w:val="58997769"/>
    <w:rsid w:val="58A703D7"/>
    <w:rsid w:val="58AF5320"/>
    <w:rsid w:val="59081EA8"/>
    <w:rsid w:val="59854FEC"/>
    <w:rsid w:val="5A5D3832"/>
    <w:rsid w:val="5AA77D23"/>
    <w:rsid w:val="5AC36A5C"/>
    <w:rsid w:val="5B901330"/>
    <w:rsid w:val="5B9E42CC"/>
    <w:rsid w:val="5C0518FA"/>
    <w:rsid w:val="5D6C405D"/>
    <w:rsid w:val="5E1A3936"/>
    <w:rsid w:val="5EBB2D47"/>
    <w:rsid w:val="5EC72F06"/>
    <w:rsid w:val="5F9B7E96"/>
    <w:rsid w:val="5FC64995"/>
    <w:rsid w:val="605F5B62"/>
    <w:rsid w:val="60BD22BE"/>
    <w:rsid w:val="60D42392"/>
    <w:rsid w:val="60D461D7"/>
    <w:rsid w:val="61E923DC"/>
    <w:rsid w:val="62301723"/>
    <w:rsid w:val="625121CE"/>
    <w:rsid w:val="62520021"/>
    <w:rsid w:val="62B92B78"/>
    <w:rsid w:val="62E91EEE"/>
    <w:rsid w:val="65047742"/>
    <w:rsid w:val="654C652A"/>
    <w:rsid w:val="659D0DA0"/>
    <w:rsid w:val="66566C7A"/>
    <w:rsid w:val="675B2008"/>
    <w:rsid w:val="67C07A50"/>
    <w:rsid w:val="68C902AA"/>
    <w:rsid w:val="68E67205"/>
    <w:rsid w:val="6A524E5A"/>
    <w:rsid w:val="6B51691F"/>
    <w:rsid w:val="6B861CE4"/>
    <w:rsid w:val="6B962A69"/>
    <w:rsid w:val="6C2B176B"/>
    <w:rsid w:val="6DC02213"/>
    <w:rsid w:val="6DEC24DB"/>
    <w:rsid w:val="6E9812B1"/>
    <w:rsid w:val="6EE46060"/>
    <w:rsid w:val="6F230434"/>
    <w:rsid w:val="6F5F6AA6"/>
    <w:rsid w:val="6F8952E8"/>
    <w:rsid w:val="700149D8"/>
    <w:rsid w:val="70055FC2"/>
    <w:rsid w:val="70135363"/>
    <w:rsid w:val="703D1C1C"/>
    <w:rsid w:val="70F438B5"/>
    <w:rsid w:val="71147F22"/>
    <w:rsid w:val="718A0857"/>
    <w:rsid w:val="71957A1F"/>
    <w:rsid w:val="71A35D3E"/>
    <w:rsid w:val="72A601DC"/>
    <w:rsid w:val="72F530EE"/>
    <w:rsid w:val="731D11BD"/>
    <w:rsid w:val="73385344"/>
    <w:rsid w:val="735369DB"/>
    <w:rsid w:val="7376687C"/>
    <w:rsid w:val="737C712C"/>
    <w:rsid w:val="73DD14DC"/>
    <w:rsid w:val="74025E29"/>
    <w:rsid w:val="74FD7D62"/>
    <w:rsid w:val="75BF5F84"/>
    <w:rsid w:val="764E4280"/>
    <w:rsid w:val="768841DB"/>
    <w:rsid w:val="76A71545"/>
    <w:rsid w:val="76CB34A8"/>
    <w:rsid w:val="77150B25"/>
    <w:rsid w:val="77257D11"/>
    <w:rsid w:val="77AE1B32"/>
    <w:rsid w:val="78397D7A"/>
    <w:rsid w:val="791862D6"/>
    <w:rsid w:val="7B1C3D58"/>
    <w:rsid w:val="7B2C1C68"/>
    <w:rsid w:val="7B5F7266"/>
    <w:rsid w:val="7B782616"/>
    <w:rsid w:val="7B8F509A"/>
    <w:rsid w:val="7C9856CD"/>
    <w:rsid w:val="7D2D606A"/>
    <w:rsid w:val="7D852003"/>
    <w:rsid w:val="7D894263"/>
    <w:rsid w:val="7E4E722F"/>
    <w:rsid w:val="7E515ADF"/>
    <w:rsid w:val="7E5A0E0F"/>
    <w:rsid w:val="7E5B6091"/>
    <w:rsid w:val="7ED328C5"/>
    <w:rsid w:val="7F5D0DC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uiPriority="0" w:unhideWhenUsed="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uiPriority="0" w:qFormat="1"/>
    <w:lsdException w:name="HTML Address" w:uiPriority="0" w:qFormat="1"/>
    <w:lsdException w:name="HTML Cite" w:uiPriority="0" w:qFormat="1"/>
    <w:lsdException w:name="HTML Code" w:uiPriority="0" w:qFormat="1"/>
    <w:lsdException w:name="HTML Definition" w:uiPriority="0" w:qFormat="1"/>
    <w:lsdException w:name="HTML Keyboard" w:uiPriority="0" w:qFormat="1"/>
    <w:lsdException w:name="HTML Preformatted" w:qFormat="1"/>
    <w:lsdException w:name="HTML Sample" w:uiPriority="0" w:qFormat="1"/>
    <w:lsdException w:name="HTML Typewriter" w:uiPriority="0" w:qFormat="1"/>
    <w:lsdException w:name="HTML Variable" w:uiPriority="0" w:qFormat="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f7">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f7"/>
    <w:next w:val="af7"/>
    <w:link w:val="1Char"/>
    <w:qFormat/>
    <w:pPr>
      <w:keepNext/>
      <w:keepLines/>
      <w:numPr>
        <w:numId w:val="1"/>
      </w:numPr>
      <w:spacing w:before="340" w:after="330" w:line="578" w:lineRule="auto"/>
      <w:outlineLvl w:val="0"/>
    </w:pPr>
    <w:rPr>
      <w:b/>
      <w:bCs/>
      <w:kern w:val="44"/>
      <w:sz w:val="32"/>
      <w:szCs w:val="44"/>
    </w:rPr>
  </w:style>
  <w:style w:type="paragraph" w:styleId="21">
    <w:name w:val="heading 2"/>
    <w:basedOn w:val="af7"/>
    <w:next w:val="af7"/>
    <w:link w:val="2Char"/>
    <w:unhideWhenUsed/>
    <w:qFormat/>
    <w:rsid w:val="00F103E8"/>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0">
    <w:name w:val="heading 3"/>
    <w:basedOn w:val="af7"/>
    <w:next w:val="af7"/>
    <w:link w:val="3Char"/>
    <w:unhideWhenUsed/>
    <w:qFormat/>
    <w:pPr>
      <w:keepNext/>
      <w:keepLines/>
      <w:numPr>
        <w:ilvl w:val="2"/>
        <w:numId w:val="1"/>
      </w:numPr>
      <w:spacing w:before="260" w:after="260" w:line="416" w:lineRule="auto"/>
      <w:outlineLvl w:val="2"/>
    </w:pPr>
    <w:rPr>
      <w:b/>
      <w:bCs/>
      <w:sz w:val="24"/>
      <w:szCs w:val="32"/>
    </w:rPr>
  </w:style>
  <w:style w:type="paragraph" w:styleId="4">
    <w:name w:val="heading 4"/>
    <w:basedOn w:val="af7"/>
    <w:next w:val="af7"/>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f7"/>
    <w:next w:val="af7"/>
    <w:link w:val="5Char"/>
    <w:uiPriority w:val="9"/>
    <w:unhideWhenUsed/>
    <w:qFormat/>
    <w:pPr>
      <w:keepNext/>
      <w:keepLines/>
      <w:numPr>
        <w:ilvl w:val="4"/>
        <w:numId w:val="1"/>
      </w:numPr>
      <w:spacing w:before="280" w:after="290" w:line="376" w:lineRule="auto"/>
      <w:outlineLvl w:val="4"/>
    </w:pPr>
    <w:rPr>
      <w:b/>
      <w:bCs/>
      <w:sz w:val="24"/>
      <w:szCs w:val="28"/>
    </w:rPr>
  </w:style>
  <w:style w:type="paragraph" w:styleId="6">
    <w:name w:val="heading 6"/>
    <w:basedOn w:val="af7"/>
    <w:next w:val="af7"/>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f7"/>
    <w:next w:val="af7"/>
    <w:link w:val="7Char"/>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f7"/>
    <w:next w:val="af7"/>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f7"/>
    <w:next w:val="af7"/>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afb">
    <w:name w:val="annotation subject"/>
    <w:basedOn w:val="afc"/>
    <w:next w:val="afc"/>
    <w:link w:val="Char"/>
    <w:uiPriority w:val="99"/>
    <w:unhideWhenUsed/>
    <w:qFormat/>
    <w:rPr>
      <w:b/>
      <w:bCs/>
    </w:rPr>
  </w:style>
  <w:style w:type="paragraph" w:styleId="afc">
    <w:name w:val="annotation text"/>
    <w:basedOn w:val="af7"/>
    <w:link w:val="Char0"/>
    <w:uiPriority w:val="99"/>
    <w:unhideWhenUsed/>
    <w:qFormat/>
    <w:pPr>
      <w:jc w:val="left"/>
    </w:pPr>
  </w:style>
  <w:style w:type="paragraph" w:styleId="70">
    <w:name w:val="toc 7"/>
    <w:basedOn w:val="60"/>
    <w:next w:val="af7"/>
    <w:uiPriority w:val="39"/>
    <w:qFormat/>
    <w:pPr>
      <w:ind w:left="1260"/>
    </w:pPr>
  </w:style>
  <w:style w:type="paragraph" w:styleId="60">
    <w:name w:val="toc 6"/>
    <w:basedOn w:val="50"/>
    <w:next w:val="af7"/>
    <w:uiPriority w:val="39"/>
    <w:qFormat/>
    <w:pPr>
      <w:ind w:left="1050"/>
    </w:pPr>
  </w:style>
  <w:style w:type="paragraph" w:styleId="50">
    <w:name w:val="toc 5"/>
    <w:basedOn w:val="40"/>
    <w:next w:val="af7"/>
    <w:uiPriority w:val="39"/>
    <w:qFormat/>
    <w:pPr>
      <w:ind w:left="840"/>
    </w:pPr>
  </w:style>
  <w:style w:type="paragraph" w:styleId="40">
    <w:name w:val="toc 4"/>
    <w:basedOn w:val="31"/>
    <w:next w:val="af7"/>
    <w:uiPriority w:val="39"/>
    <w:qFormat/>
    <w:pPr>
      <w:ind w:left="630"/>
    </w:pPr>
    <w:rPr>
      <w:i w:val="0"/>
      <w:iCs w:val="0"/>
      <w:sz w:val="18"/>
      <w:szCs w:val="18"/>
    </w:rPr>
  </w:style>
  <w:style w:type="paragraph" w:styleId="31">
    <w:name w:val="toc 3"/>
    <w:basedOn w:val="22"/>
    <w:next w:val="af7"/>
    <w:uiPriority w:val="39"/>
    <w:qFormat/>
    <w:pPr>
      <w:ind w:left="420"/>
    </w:pPr>
    <w:rPr>
      <w:i/>
      <w:iCs/>
      <w:smallCaps w:val="0"/>
    </w:rPr>
  </w:style>
  <w:style w:type="paragraph" w:styleId="22">
    <w:name w:val="toc 2"/>
    <w:basedOn w:val="10"/>
    <w:next w:val="af7"/>
    <w:uiPriority w:val="39"/>
    <w:qFormat/>
    <w:pPr>
      <w:spacing w:before="0" w:after="0"/>
      <w:ind w:left="210"/>
    </w:pPr>
    <w:rPr>
      <w:b w:val="0"/>
      <w:bCs w:val="0"/>
      <w:caps w:val="0"/>
      <w:smallCaps/>
    </w:rPr>
  </w:style>
  <w:style w:type="paragraph" w:styleId="10">
    <w:name w:val="toc 1"/>
    <w:next w:val="af7"/>
    <w:uiPriority w:val="39"/>
    <w:qFormat/>
    <w:pPr>
      <w:widowControl w:val="0"/>
      <w:spacing w:before="120" w:after="120"/>
    </w:pPr>
    <w:rPr>
      <w:rFonts w:asciiTheme="minorHAnsi" w:eastAsiaTheme="minorEastAsia" w:hAnsiTheme="minorHAnsi" w:cstheme="minorBidi"/>
      <w:b/>
      <w:bCs/>
      <w:caps/>
      <w:kern w:val="2"/>
    </w:rPr>
  </w:style>
  <w:style w:type="paragraph" w:styleId="afd">
    <w:name w:val="Normal Indent"/>
    <w:basedOn w:val="af7"/>
    <w:link w:val="Char1"/>
    <w:qFormat/>
    <w:pPr>
      <w:spacing w:line="360" w:lineRule="auto"/>
      <w:ind w:firstLineChars="200" w:firstLine="420"/>
    </w:pPr>
    <w:rPr>
      <w:rFonts w:ascii="Times New Roman" w:eastAsia="宋体" w:hAnsi="Times New Roman" w:cs="Times New Roman"/>
      <w:sz w:val="24"/>
      <w:szCs w:val="21"/>
    </w:rPr>
  </w:style>
  <w:style w:type="paragraph" w:styleId="afe">
    <w:name w:val="caption"/>
    <w:basedOn w:val="af7"/>
    <w:next w:val="af7"/>
    <w:link w:val="Char2"/>
    <w:uiPriority w:val="35"/>
    <w:unhideWhenUsed/>
    <w:qFormat/>
    <w:rPr>
      <w:rFonts w:asciiTheme="majorHAnsi" w:eastAsia="黑体" w:hAnsiTheme="majorHAnsi" w:cstheme="majorBidi"/>
      <w:sz w:val="20"/>
      <w:szCs w:val="20"/>
    </w:rPr>
  </w:style>
  <w:style w:type="paragraph" w:styleId="aff">
    <w:name w:val="Document Map"/>
    <w:basedOn w:val="af7"/>
    <w:link w:val="Char3"/>
    <w:semiHidden/>
    <w:qFormat/>
    <w:pPr>
      <w:shd w:val="clear" w:color="auto" w:fill="000080"/>
    </w:pPr>
    <w:rPr>
      <w:rFonts w:ascii="Times New Roman" w:eastAsia="宋体" w:hAnsi="Times New Roman" w:cs="Times New Roman"/>
      <w:szCs w:val="24"/>
    </w:rPr>
  </w:style>
  <w:style w:type="paragraph" w:styleId="32">
    <w:name w:val="Body Text 3"/>
    <w:basedOn w:val="af7"/>
    <w:link w:val="3Char0"/>
    <w:qFormat/>
    <w:pPr>
      <w:spacing w:after="120"/>
    </w:pPr>
    <w:rPr>
      <w:rFonts w:ascii="Times New Roman" w:eastAsia="宋体" w:hAnsi="Times New Roman" w:cs="Times New Roman"/>
      <w:sz w:val="16"/>
      <w:szCs w:val="16"/>
    </w:rPr>
  </w:style>
  <w:style w:type="paragraph" w:styleId="aff0">
    <w:name w:val="Body Text"/>
    <w:basedOn w:val="af7"/>
    <w:link w:val="Char4"/>
    <w:uiPriority w:val="99"/>
    <w:unhideWhenUsed/>
    <w:qFormat/>
    <w:pPr>
      <w:spacing w:after="120"/>
    </w:pPr>
  </w:style>
  <w:style w:type="paragraph" w:styleId="aff1">
    <w:name w:val="Body Text Indent"/>
    <w:basedOn w:val="af7"/>
    <w:link w:val="Char5"/>
    <w:uiPriority w:val="99"/>
    <w:unhideWhenUsed/>
    <w:qFormat/>
    <w:pPr>
      <w:spacing w:after="120"/>
      <w:ind w:leftChars="200" w:left="420"/>
    </w:pPr>
  </w:style>
  <w:style w:type="paragraph" w:styleId="HTML">
    <w:name w:val="HTML Address"/>
    <w:basedOn w:val="af7"/>
    <w:link w:val="HTMLChar"/>
    <w:qFormat/>
    <w:rPr>
      <w:rFonts w:ascii="Times New Roman" w:eastAsia="宋体" w:hAnsi="Times New Roman" w:cs="Times New Roman"/>
      <w:i/>
      <w:iCs/>
      <w:szCs w:val="24"/>
    </w:rPr>
  </w:style>
  <w:style w:type="paragraph" w:styleId="aff2">
    <w:name w:val="Plain Text"/>
    <w:basedOn w:val="af7"/>
    <w:link w:val="Char6"/>
    <w:qFormat/>
    <w:pPr>
      <w:widowControl/>
      <w:spacing w:before="100" w:beforeAutospacing="1" w:after="100" w:afterAutospacing="1"/>
      <w:jc w:val="left"/>
    </w:pPr>
    <w:rPr>
      <w:rFonts w:ascii="宋体" w:eastAsia="宋体" w:hAnsi="宋体" w:cs="宋体"/>
      <w:kern w:val="0"/>
      <w:sz w:val="24"/>
      <w:szCs w:val="24"/>
    </w:rPr>
  </w:style>
  <w:style w:type="paragraph" w:styleId="80">
    <w:name w:val="toc 8"/>
    <w:basedOn w:val="70"/>
    <w:next w:val="af7"/>
    <w:uiPriority w:val="39"/>
    <w:qFormat/>
    <w:pPr>
      <w:ind w:left="1470"/>
    </w:pPr>
  </w:style>
  <w:style w:type="paragraph" w:styleId="aff3">
    <w:name w:val="Date"/>
    <w:basedOn w:val="af7"/>
    <w:next w:val="af7"/>
    <w:link w:val="Char7"/>
    <w:uiPriority w:val="99"/>
    <w:unhideWhenUsed/>
    <w:pPr>
      <w:ind w:leftChars="2500" w:left="100"/>
    </w:pPr>
  </w:style>
  <w:style w:type="paragraph" w:styleId="23">
    <w:name w:val="Body Text Indent 2"/>
    <w:basedOn w:val="af7"/>
    <w:link w:val="2Char0"/>
    <w:unhideWhenUsed/>
    <w:qFormat/>
    <w:pPr>
      <w:spacing w:after="120" w:line="480" w:lineRule="auto"/>
      <w:ind w:leftChars="200" w:left="420"/>
    </w:pPr>
  </w:style>
  <w:style w:type="paragraph" w:styleId="aff4">
    <w:name w:val="Balloon Text"/>
    <w:basedOn w:val="af7"/>
    <w:link w:val="Char8"/>
    <w:uiPriority w:val="99"/>
    <w:unhideWhenUsed/>
    <w:qFormat/>
    <w:rPr>
      <w:sz w:val="18"/>
      <w:szCs w:val="18"/>
    </w:rPr>
  </w:style>
  <w:style w:type="paragraph" w:styleId="aff5">
    <w:name w:val="footer"/>
    <w:basedOn w:val="af7"/>
    <w:link w:val="Char9"/>
    <w:uiPriority w:val="99"/>
    <w:unhideWhenUsed/>
    <w:qFormat/>
    <w:pPr>
      <w:tabs>
        <w:tab w:val="center" w:pos="4153"/>
        <w:tab w:val="right" w:pos="8306"/>
      </w:tabs>
      <w:snapToGrid w:val="0"/>
      <w:jc w:val="left"/>
    </w:pPr>
    <w:rPr>
      <w:sz w:val="18"/>
      <w:szCs w:val="18"/>
    </w:rPr>
  </w:style>
  <w:style w:type="paragraph" w:styleId="24">
    <w:name w:val="Body Text First Indent 2"/>
    <w:basedOn w:val="aff1"/>
    <w:link w:val="2Char1"/>
    <w:unhideWhenUsed/>
    <w:qFormat/>
    <w:pPr>
      <w:spacing w:line="324" w:lineRule="auto"/>
      <w:ind w:firstLineChars="200" w:firstLine="420"/>
    </w:pPr>
    <w:rPr>
      <w:rFonts w:ascii="Calibri" w:eastAsia="宋体" w:hAnsi="Calibri" w:cs="Times New Roman"/>
    </w:rPr>
  </w:style>
  <w:style w:type="paragraph" w:styleId="aff6">
    <w:name w:val="header"/>
    <w:basedOn w:val="af7"/>
    <w:link w:val="Chara"/>
    <w:uiPriority w:val="99"/>
    <w:unhideWhenUsed/>
    <w:qFormat/>
    <w:pPr>
      <w:pBdr>
        <w:bottom w:val="single" w:sz="6" w:space="1" w:color="auto"/>
      </w:pBdr>
      <w:tabs>
        <w:tab w:val="center" w:pos="4153"/>
        <w:tab w:val="right" w:pos="8306"/>
      </w:tabs>
      <w:snapToGrid w:val="0"/>
      <w:jc w:val="center"/>
    </w:pPr>
    <w:rPr>
      <w:sz w:val="18"/>
      <w:szCs w:val="18"/>
    </w:rPr>
  </w:style>
  <w:style w:type="paragraph" w:styleId="aff7">
    <w:name w:val="footnote text"/>
    <w:basedOn w:val="af7"/>
    <w:link w:val="Charb"/>
    <w:semiHidden/>
    <w:qFormat/>
    <w:pPr>
      <w:snapToGrid w:val="0"/>
      <w:jc w:val="left"/>
    </w:pPr>
    <w:rPr>
      <w:rFonts w:ascii="Times New Roman" w:eastAsia="宋体" w:hAnsi="Times New Roman" w:cs="Times New Roman"/>
      <w:sz w:val="18"/>
      <w:szCs w:val="18"/>
    </w:rPr>
  </w:style>
  <w:style w:type="paragraph" w:styleId="aff8">
    <w:name w:val="table of figures"/>
    <w:basedOn w:val="af7"/>
    <w:next w:val="af7"/>
    <w:semiHidden/>
    <w:qFormat/>
    <w:pPr>
      <w:ind w:leftChars="200" w:left="200" w:hangingChars="200" w:hanging="200"/>
    </w:pPr>
    <w:rPr>
      <w:rFonts w:ascii="Times New Roman" w:eastAsia="宋体" w:hAnsi="Times New Roman" w:cs="Times New Roman"/>
      <w:szCs w:val="24"/>
    </w:rPr>
  </w:style>
  <w:style w:type="paragraph" w:styleId="90">
    <w:name w:val="toc 9"/>
    <w:basedOn w:val="80"/>
    <w:next w:val="af7"/>
    <w:uiPriority w:val="39"/>
    <w:qFormat/>
    <w:pPr>
      <w:ind w:left="1680"/>
    </w:pPr>
  </w:style>
  <w:style w:type="paragraph" w:styleId="25">
    <w:name w:val="Body Text 2"/>
    <w:basedOn w:val="af7"/>
    <w:link w:val="2Char2"/>
    <w:qFormat/>
    <w:pPr>
      <w:spacing w:after="120" w:line="480" w:lineRule="auto"/>
    </w:pPr>
    <w:rPr>
      <w:rFonts w:ascii="Times New Roman" w:eastAsia="宋体" w:hAnsi="Times New Roman" w:cs="Times New Roman"/>
      <w:szCs w:val="24"/>
    </w:rPr>
  </w:style>
  <w:style w:type="paragraph" w:styleId="HTML0">
    <w:name w:val="HTML Preformatted"/>
    <w:basedOn w:val="af7"/>
    <w:link w:val="HTMLChar0"/>
    <w:uiPriority w:val="99"/>
    <w:qFormat/>
    <w:rPr>
      <w:rFonts w:ascii="Courier New" w:eastAsia="宋体" w:hAnsi="Courier New" w:cs="Courier New"/>
      <w:sz w:val="20"/>
      <w:szCs w:val="20"/>
    </w:rPr>
  </w:style>
  <w:style w:type="paragraph" w:styleId="aff9">
    <w:name w:val="Normal (Web)"/>
    <w:basedOn w:val="af7"/>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fa">
    <w:name w:val="Title"/>
    <w:basedOn w:val="af7"/>
    <w:next w:val="af7"/>
    <w:link w:val="Charc"/>
    <w:qFormat/>
    <w:pPr>
      <w:spacing w:before="240" w:after="60"/>
      <w:jc w:val="center"/>
      <w:outlineLvl w:val="0"/>
    </w:pPr>
    <w:rPr>
      <w:rFonts w:ascii="Arial" w:eastAsia="宋体" w:hAnsi="Arial" w:cs="Arial"/>
      <w:b/>
      <w:bCs/>
      <w:sz w:val="32"/>
      <w:szCs w:val="32"/>
    </w:rPr>
  </w:style>
  <w:style w:type="character" w:styleId="affb">
    <w:name w:val="Strong"/>
    <w:basedOn w:val="af8"/>
    <w:uiPriority w:val="22"/>
    <w:qFormat/>
    <w:rPr>
      <w:b/>
      <w:bCs/>
    </w:rPr>
  </w:style>
  <w:style w:type="character" w:styleId="affc">
    <w:name w:val="page number"/>
    <w:basedOn w:val="af8"/>
    <w:qFormat/>
    <w:rPr>
      <w:rFonts w:ascii="Times New Roman" w:eastAsia="宋体" w:hAnsi="Times New Roman"/>
      <w:sz w:val="18"/>
    </w:rPr>
  </w:style>
  <w:style w:type="character" w:styleId="affd">
    <w:name w:val="Emphasis"/>
    <w:basedOn w:val="af8"/>
    <w:uiPriority w:val="20"/>
    <w:qFormat/>
    <w:rPr>
      <w:i/>
      <w:iCs/>
    </w:rPr>
  </w:style>
  <w:style w:type="character" w:styleId="HTML1">
    <w:name w:val="HTML Definition"/>
    <w:basedOn w:val="af8"/>
    <w:qFormat/>
    <w:rPr>
      <w:i/>
      <w:iCs/>
    </w:rPr>
  </w:style>
  <w:style w:type="character" w:styleId="HTML2">
    <w:name w:val="HTML Typewriter"/>
    <w:basedOn w:val="af8"/>
    <w:qFormat/>
    <w:rPr>
      <w:rFonts w:ascii="Courier New" w:hAnsi="Courier New"/>
      <w:sz w:val="20"/>
      <w:szCs w:val="20"/>
    </w:rPr>
  </w:style>
  <w:style w:type="character" w:styleId="HTML3">
    <w:name w:val="HTML Acronym"/>
    <w:basedOn w:val="af8"/>
    <w:qFormat/>
  </w:style>
  <w:style w:type="character" w:styleId="HTML4">
    <w:name w:val="HTML Variable"/>
    <w:basedOn w:val="af8"/>
    <w:qFormat/>
    <w:rPr>
      <w:i/>
      <w:iCs/>
    </w:rPr>
  </w:style>
  <w:style w:type="character" w:styleId="affe">
    <w:name w:val="Hyperlink"/>
    <w:uiPriority w:val="99"/>
    <w:qFormat/>
    <w:rPr>
      <w:rFonts w:ascii="Times New Roman" w:eastAsia="宋体" w:hAnsi="Times New Roman"/>
      <w:color w:val="auto"/>
      <w:spacing w:val="0"/>
      <w:w w:val="100"/>
      <w:position w:val="0"/>
      <w:sz w:val="21"/>
      <w:u w:val="none"/>
      <w:vertAlign w:val="baseline"/>
    </w:rPr>
  </w:style>
  <w:style w:type="character" w:styleId="HTML5">
    <w:name w:val="HTML Code"/>
    <w:basedOn w:val="af8"/>
    <w:qFormat/>
    <w:rPr>
      <w:rFonts w:ascii="Courier New" w:hAnsi="Courier New"/>
      <w:sz w:val="20"/>
      <w:szCs w:val="20"/>
    </w:rPr>
  </w:style>
  <w:style w:type="character" w:styleId="afff">
    <w:name w:val="annotation reference"/>
    <w:basedOn w:val="af8"/>
    <w:uiPriority w:val="99"/>
    <w:unhideWhenUsed/>
    <w:qFormat/>
    <w:rPr>
      <w:sz w:val="21"/>
      <w:szCs w:val="21"/>
    </w:rPr>
  </w:style>
  <w:style w:type="character" w:styleId="HTML6">
    <w:name w:val="HTML Cite"/>
    <w:basedOn w:val="af8"/>
    <w:qFormat/>
    <w:rPr>
      <w:i/>
      <w:iCs/>
    </w:rPr>
  </w:style>
  <w:style w:type="character" w:styleId="afff0">
    <w:name w:val="footnote reference"/>
    <w:basedOn w:val="af8"/>
    <w:semiHidden/>
    <w:qFormat/>
    <w:rPr>
      <w:vertAlign w:val="superscript"/>
    </w:rPr>
  </w:style>
  <w:style w:type="character" w:styleId="HTML7">
    <w:name w:val="HTML Keyboard"/>
    <w:basedOn w:val="af8"/>
    <w:qFormat/>
    <w:rPr>
      <w:rFonts w:ascii="Courier New" w:hAnsi="Courier New"/>
      <w:sz w:val="20"/>
      <w:szCs w:val="20"/>
    </w:rPr>
  </w:style>
  <w:style w:type="character" w:styleId="HTML8">
    <w:name w:val="HTML Sample"/>
    <w:basedOn w:val="af8"/>
    <w:qFormat/>
    <w:rPr>
      <w:rFonts w:ascii="Courier New" w:hAnsi="Courier New"/>
    </w:rPr>
  </w:style>
  <w:style w:type="table" w:styleId="afff1">
    <w:name w:val="Table Grid"/>
    <w:basedOn w:val="af9"/>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f8"/>
    <w:link w:val="1"/>
    <w:qFormat/>
    <w:rPr>
      <w:b/>
      <w:bCs/>
      <w:kern w:val="44"/>
      <w:sz w:val="32"/>
      <w:szCs w:val="44"/>
    </w:rPr>
  </w:style>
  <w:style w:type="character" w:customStyle="1" w:styleId="Chara">
    <w:name w:val="页眉 Char"/>
    <w:basedOn w:val="af8"/>
    <w:link w:val="aff6"/>
    <w:uiPriority w:val="99"/>
    <w:qFormat/>
    <w:rPr>
      <w:sz w:val="18"/>
      <w:szCs w:val="18"/>
    </w:rPr>
  </w:style>
  <w:style w:type="character" w:customStyle="1" w:styleId="Char9">
    <w:name w:val="页脚 Char"/>
    <w:basedOn w:val="af8"/>
    <w:link w:val="aff5"/>
    <w:uiPriority w:val="99"/>
    <w:qFormat/>
    <w:rPr>
      <w:sz w:val="18"/>
      <w:szCs w:val="18"/>
    </w:rPr>
  </w:style>
  <w:style w:type="character" w:customStyle="1" w:styleId="2Char">
    <w:name w:val="标题 2 Char"/>
    <w:basedOn w:val="af8"/>
    <w:link w:val="21"/>
    <w:qFormat/>
    <w:rPr>
      <w:rFonts w:asciiTheme="majorHAnsi" w:eastAsiaTheme="majorEastAsia" w:hAnsiTheme="majorHAnsi" w:cstheme="majorBidi"/>
      <w:b/>
      <w:bCs/>
      <w:kern w:val="2"/>
      <w:sz w:val="28"/>
      <w:szCs w:val="32"/>
    </w:rPr>
  </w:style>
  <w:style w:type="character" w:customStyle="1" w:styleId="3Char">
    <w:name w:val="标题 3 Char"/>
    <w:basedOn w:val="af8"/>
    <w:link w:val="30"/>
    <w:qFormat/>
    <w:rPr>
      <w:b/>
      <w:bCs/>
      <w:kern w:val="2"/>
      <w:sz w:val="24"/>
      <w:szCs w:val="32"/>
    </w:rPr>
  </w:style>
  <w:style w:type="character" w:customStyle="1" w:styleId="4Char">
    <w:name w:val="标题 4 Char"/>
    <w:basedOn w:val="af8"/>
    <w:link w:val="4"/>
    <w:uiPriority w:val="9"/>
    <w:qFormat/>
    <w:rPr>
      <w:rFonts w:asciiTheme="majorHAnsi" w:eastAsiaTheme="majorEastAsia" w:hAnsiTheme="majorHAnsi" w:cstheme="majorBidi"/>
      <w:b/>
      <w:bCs/>
      <w:kern w:val="2"/>
      <w:sz w:val="24"/>
      <w:szCs w:val="28"/>
    </w:rPr>
  </w:style>
  <w:style w:type="character" w:customStyle="1" w:styleId="5Char">
    <w:name w:val="标题 5 Char"/>
    <w:basedOn w:val="af8"/>
    <w:link w:val="5"/>
    <w:uiPriority w:val="9"/>
    <w:qFormat/>
    <w:rPr>
      <w:b/>
      <w:bCs/>
      <w:kern w:val="2"/>
      <w:sz w:val="24"/>
      <w:szCs w:val="28"/>
    </w:rPr>
  </w:style>
  <w:style w:type="character" w:customStyle="1" w:styleId="6Char">
    <w:name w:val="标题 6 Char"/>
    <w:basedOn w:val="af8"/>
    <w:link w:val="6"/>
    <w:uiPriority w:val="9"/>
    <w:qFormat/>
    <w:rPr>
      <w:rFonts w:asciiTheme="majorHAnsi" w:eastAsiaTheme="majorEastAsia" w:hAnsiTheme="majorHAnsi" w:cstheme="majorBidi"/>
      <w:b/>
      <w:bCs/>
      <w:kern w:val="2"/>
      <w:sz w:val="24"/>
      <w:szCs w:val="24"/>
    </w:rPr>
  </w:style>
  <w:style w:type="character" w:customStyle="1" w:styleId="7Char">
    <w:name w:val="标题 7 Char"/>
    <w:basedOn w:val="af8"/>
    <w:link w:val="7"/>
    <w:uiPriority w:val="9"/>
    <w:qFormat/>
    <w:rPr>
      <w:b/>
      <w:bCs/>
      <w:kern w:val="2"/>
      <w:sz w:val="24"/>
      <w:szCs w:val="24"/>
    </w:rPr>
  </w:style>
  <w:style w:type="character" w:customStyle="1" w:styleId="8Char">
    <w:name w:val="标题 8 Char"/>
    <w:basedOn w:val="af8"/>
    <w:link w:val="8"/>
    <w:uiPriority w:val="9"/>
    <w:qFormat/>
    <w:rPr>
      <w:rFonts w:asciiTheme="majorHAnsi" w:eastAsiaTheme="majorEastAsia" w:hAnsiTheme="majorHAnsi" w:cstheme="majorBidi"/>
      <w:kern w:val="2"/>
      <w:sz w:val="24"/>
      <w:szCs w:val="24"/>
    </w:rPr>
  </w:style>
  <w:style w:type="character" w:customStyle="1" w:styleId="9Char">
    <w:name w:val="标题 9 Char"/>
    <w:basedOn w:val="af8"/>
    <w:link w:val="9"/>
    <w:uiPriority w:val="9"/>
    <w:qFormat/>
    <w:rPr>
      <w:rFonts w:asciiTheme="majorHAnsi" w:eastAsiaTheme="majorEastAsia" w:hAnsiTheme="majorHAnsi" w:cstheme="majorBidi"/>
      <w:kern w:val="2"/>
      <w:sz w:val="21"/>
      <w:szCs w:val="21"/>
    </w:rPr>
  </w:style>
  <w:style w:type="paragraph" w:customStyle="1" w:styleId="11">
    <w:name w:val="列出段落1"/>
    <w:basedOn w:val="af7"/>
    <w:link w:val="afff2"/>
    <w:uiPriority w:val="34"/>
    <w:qFormat/>
    <w:pPr>
      <w:ind w:firstLineChars="200" w:firstLine="420"/>
    </w:pPr>
  </w:style>
  <w:style w:type="character" w:customStyle="1" w:styleId="Char0">
    <w:name w:val="批注文字 Char"/>
    <w:basedOn w:val="af8"/>
    <w:link w:val="afc"/>
    <w:uiPriority w:val="99"/>
    <w:qFormat/>
  </w:style>
  <w:style w:type="character" w:customStyle="1" w:styleId="Char">
    <w:name w:val="批注主题 Char"/>
    <w:basedOn w:val="Char0"/>
    <w:link w:val="afb"/>
    <w:uiPriority w:val="99"/>
    <w:semiHidden/>
    <w:qFormat/>
    <w:rPr>
      <w:b/>
      <w:bCs/>
    </w:rPr>
  </w:style>
  <w:style w:type="character" w:customStyle="1" w:styleId="Char8">
    <w:name w:val="批注框文本 Char"/>
    <w:basedOn w:val="af8"/>
    <w:link w:val="aff4"/>
    <w:uiPriority w:val="99"/>
    <w:semiHidden/>
    <w:qFormat/>
    <w:rPr>
      <w:sz w:val="18"/>
      <w:szCs w:val="18"/>
    </w:rPr>
  </w:style>
  <w:style w:type="character" w:customStyle="1" w:styleId="hao91">
    <w:name w:val="hao91"/>
    <w:qFormat/>
    <w:rPr>
      <w:sz w:val="18"/>
      <w:szCs w:val="18"/>
    </w:rPr>
  </w:style>
  <w:style w:type="character" w:customStyle="1" w:styleId="Char2">
    <w:name w:val="题注 Char"/>
    <w:link w:val="afe"/>
    <w:uiPriority w:val="35"/>
    <w:qFormat/>
    <w:rPr>
      <w:rFonts w:asciiTheme="majorHAnsi" w:eastAsia="黑体" w:hAnsiTheme="majorHAnsi" w:cstheme="majorBidi"/>
      <w:sz w:val="20"/>
      <w:szCs w:val="20"/>
    </w:rPr>
  </w:style>
  <w:style w:type="paragraph" w:customStyle="1" w:styleId="Dist">
    <w:name w:val="Dist 正文"/>
    <w:basedOn w:val="af7"/>
    <w:link w:val="DistChar"/>
    <w:qFormat/>
    <w:pPr>
      <w:spacing w:line="360" w:lineRule="auto"/>
      <w:ind w:firstLineChars="200" w:firstLine="440"/>
    </w:pPr>
    <w:rPr>
      <w:rFonts w:ascii="宋体" w:eastAsia="宋体" w:hAnsi="宋体" w:cs="Times New Roman"/>
      <w:szCs w:val="24"/>
    </w:rPr>
  </w:style>
  <w:style w:type="character" w:customStyle="1" w:styleId="DistChar">
    <w:name w:val="Dist 正文 Char"/>
    <w:link w:val="Dist"/>
    <w:qFormat/>
    <w:rPr>
      <w:rFonts w:ascii="宋体" w:eastAsia="宋体" w:hAnsi="宋体" w:cs="Times New Roman"/>
      <w:szCs w:val="24"/>
    </w:rPr>
  </w:style>
  <w:style w:type="character" w:customStyle="1" w:styleId="Char1">
    <w:name w:val="正文缩进 Char"/>
    <w:link w:val="afd"/>
    <w:qFormat/>
    <w:rPr>
      <w:rFonts w:ascii="Times New Roman" w:eastAsia="宋体" w:hAnsi="Times New Roman" w:cs="Times New Roman"/>
      <w:sz w:val="24"/>
      <w:szCs w:val="21"/>
    </w:rPr>
  </w:style>
  <w:style w:type="character" w:customStyle="1" w:styleId="afff2">
    <w:name w:val="列出段落 字符"/>
    <w:link w:val="11"/>
    <w:uiPriority w:val="34"/>
    <w:qFormat/>
  </w:style>
  <w:style w:type="paragraph" w:customStyle="1" w:styleId="afff3">
    <w:name w:val="缩进正文"/>
    <w:basedOn w:val="af7"/>
    <w:qFormat/>
    <w:pPr>
      <w:spacing w:line="360" w:lineRule="auto"/>
      <w:ind w:firstLineChars="200" w:firstLine="200"/>
    </w:pPr>
    <w:rPr>
      <w:rFonts w:ascii="Calibri" w:eastAsia="宋体" w:hAnsi="Calibri" w:cs="Times New Roman"/>
      <w:sz w:val="24"/>
      <w:szCs w:val="21"/>
    </w:rPr>
  </w:style>
  <w:style w:type="character" w:customStyle="1" w:styleId="Char4">
    <w:name w:val="正文文本 Char"/>
    <w:basedOn w:val="af8"/>
    <w:link w:val="aff0"/>
    <w:uiPriority w:val="99"/>
    <w:qFormat/>
  </w:style>
  <w:style w:type="paragraph" w:customStyle="1" w:styleId="afff4">
    <w:name w:val="模板正文"/>
    <w:basedOn w:val="aff0"/>
    <w:link w:val="Chard"/>
    <w:qFormat/>
    <w:pPr>
      <w:spacing w:line="560" w:lineRule="exact"/>
      <w:ind w:firstLineChars="200" w:firstLine="200"/>
    </w:pPr>
    <w:rPr>
      <w:rFonts w:ascii="Times New Roman" w:eastAsia="仿宋_GB2312" w:hAnsi="Times New Roman" w:cs="Times New Roman"/>
      <w:color w:val="000000"/>
      <w:sz w:val="32"/>
      <w:szCs w:val="24"/>
    </w:rPr>
  </w:style>
  <w:style w:type="character" w:customStyle="1" w:styleId="Chard">
    <w:name w:val="模板正文 Char"/>
    <w:link w:val="afff4"/>
    <w:qFormat/>
    <w:rPr>
      <w:rFonts w:ascii="Times New Roman" w:eastAsia="仿宋_GB2312" w:hAnsi="Times New Roman" w:cs="Times New Roman"/>
      <w:color w:val="000000"/>
      <w:sz w:val="32"/>
      <w:szCs w:val="24"/>
    </w:rPr>
  </w:style>
  <w:style w:type="paragraph" w:customStyle="1" w:styleId="33">
    <w:name w:val="样式3"/>
    <w:basedOn w:val="30"/>
    <w:link w:val="3Char1"/>
    <w:qFormat/>
    <w:pPr>
      <w:spacing w:before="100" w:beforeAutospacing="1" w:after="100" w:afterAutospacing="1" w:line="360" w:lineRule="auto"/>
      <w:jc w:val="left"/>
    </w:pPr>
    <w:rPr>
      <w:rFonts w:ascii="Cambria" w:eastAsia="宋体" w:hAnsi="Cambria" w:cs="Times New Roman"/>
    </w:rPr>
  </w:style>
  <w:style w:type="character" w:customStyle="1" w:styleId="3Char1">
    <w:name w:val="样式3 Char"/>
    <w:basedOn w:val="3Char"/>
    <w:link w:val="33"/>
    <w:qFormat/>
    <w:rPr>
      <w:rFonts w:ascii="Cambria" w:eastAsia="宋体" w:hAnsi="Cambria" w:cs="Times New Roman"/>
      <w:b/>
      <w:bCs/>
      <w:kern w:val="2"/>
      <w:sz w:val="24"/>
      <w:szCs w:val="32"/>
    </w:rPr>
  </w:style>
  <w:style w:type="paragraph" w:customStyle="1" w:styleId="ae">
    <w:name w:val="前言、引言标题"/>
    <w:next w:val="af7"/>
    <w:qFormat/>
    <w:pPr>
      <w:numPr>
        <w:numId w:val="2"/>
      </w:numPr>
      <w:shd w:val="clear" w:color="FFFFFF" w:fill="FFFFFF"/>
      <w:spacing w:before="640" w:after="560"/>
      <w:jc w:val="center"/>
      <w:outlineLvl w:val="0"/>
    </w:pPr>
    <w:rPr>
      <w:rFonts w:ascii="黑体" w:eastAsia="黑体"/>
      <w:sz w:val="32"/>
    </w:rPr>
  </w:style>
  <w:style w:type="paragraph" w:customStyle="1" w:styleId="afff5">
    <w:name w:val="段"/>
    <w:qFormat/>
    <w:pPr>
      <w:autoSpaceDE w:val="0"/>
      <w:autoSpaceDN w:val="0"/>
      <w:ind w:firstLineChars="200" w:firstLine="200"/>
      <w:jc w:val="both"/>
    </w:pPr>
    <w:rPr>
      <w:rFonts w:ascii="宋体"/>
      <w:sz w:val="21"/>
    </w:rPr>
  </w:style>
  <w:style w:type="paragraph" w:customStyle="1" w:styleId="af">
    <w:name w:val="章标题"/>
    <w:next w:val="afff5"/>
    <w:qFormat/>
    <w:pPr>
      <w:numPr>
        <w:ilvl w:val="1"/>
        <w:numId w:val="2"/>
      </w:numPr>
      <w:spacing w:beforeLines="50" w:afterLines="50"/>
      <w:jc w:val="both"/>
      <w:outlineLvl w:val="1"/>
    </w:pPr>
    <w:rPr>
      <w:rFonts w:ascii="黑体" w:eastAsia="黑体"/>
      <w:sz w:val="21"/>
    </w:rPr>
  </w:style>
  <w:style w:type="paragraph" w:customStyle="1" w:styleId="af0">
    <w:name w:val="一级条标题"/>
    <w:next w:val="afff5"/>
    <w:qFormat/>
    <w:pPr>
      <w:numPr>
        <w:ilvl w:val="2"/>
        <w:numId w:val="2"/>
      </w:numPr>
      <w:outlineLvl w:val="2"/>
    </w:pPr>
    <w:rPr>
      <w:rFonts w:eastAsia="黑体"/>
      <w:sz w:val="21"/>
    </w:rPr>
  </w:style>
  <w:style w:type="paragraph" w:customStyle="1" w:styleId="af1">
    <w:name w:val="二级条标题"/>
    <w:basedOn w:val="af0"/>
    <w:next w:val="afff5"/>
    <w:qFormat/>
    <w:pPr>
      <w:numPr>
        <w:ilvl w:val="3"/>
      </w:numPr>
      <w:outlineLvl w:val="3"/>
    </w:pPr>
  </w:style>
  <w:style w:type="paragraph" w:customStyle="1" w:styleId="a5">
    <w:name w:val="列项●（二级）"/>
    <w:qFormat/>
    <w:pPr>
      <w:numPr>
        <w:numId w:val="3"/>
      </w:numPr>
      <w:tabs>
        <w:tab w:val="clear" w:pos="760"/>
        <w:tab w:val="left" w:pos="840"/>
      </w:tabs>
      <w:ind w:leftChars="400" w:left="600" w:hangingChars="200" w:hanging="200"/>
      <w:jc w:val="both"/>
    </w:pPr>
    <w:rPr>
      <w:rFonts w:ascii="宋体"/>
      <w:sz w:val="21"/>
    </w:rPr>
  </w:style>
  <w:style w:type="paragraph" w:customStyle="1" w:styleId="af2">
    <w:name w:val="三级条标题"/>
    <w:basedOn w:val="af1"/>
    <w:next w:val="afff5"/>
    <w:qFormat/>
    <w:pPr>
      <w:numPr>
        <w:ilvl w:val="4"/>
      </w:numPr>
      <w:outlineLvl w:val="4"/>
    </w:pPr>
  </w:style>
  <w:style w:type="paragraph" w:customStyle="1" w:styleId="af3">
    <w:name w:val="四级条标题"/>
    <w:basedOn w:val="af2"/>
    <w:next w:val="afff5"/>
    <w:qFormat/>
    <w:pPr>
      <w:numPr>
        <w:ilvl w:val="5"/>
      </w:numPr>
      <w:outlineLvl w:val="5"/>
    </w:pPr>
  </w:style>
  <w:style w:type="paragraph" w:customStyle="1" w:styleId="af4">
    <w:name w:val="五级条标题"/>
    <w:basedOn w:val="af3"/>
    <w:next w:val="afff5"/>
    <w:qFormat/>
    <w:pPr>
      <w:numPr>
        <w:ilvl w:val="6"/>
      </w:numPr>
      <w:outlineLvl w:val="6"/>
    </w:pPr>
  </w:style>
  <w:style w:type="paragraph" w:customStyle="1" w:styleId="ddddd">
    <w:name w:val="ddddd"/>
    <w:basedOn w:val="af7"/>
    <w:qFormat/>
    <w:pPr>
      <w:pageBreakBefore/>
    </w:pPr>
    <w:rPr>
      <w:rFonts w:ascii="Tahoma" w:eastAsia="宋体" w:hAnsi="Tahoma" w:cs="Times New Roman"/>
      <w:sz w:val="24"/>
      <w:szCs w:val="20"/>
    </w:rPr>
  </w:style>
  <w:style w:type="paragraph" w:customStyle="1" w:styleId="afff6">
    <w:name w:val="五级标题"/>
    <w:basedOn w:val="af7"/>
    <w:qFormat/>
    <w:pPr>
      <w:spacing w:line="360" w:lineRule="auto"/>
      <w:outlineLvl w:val="4"/>
    </w:pPr>
    <w:rPr>
      <w:rFonts w:ascii="宋体" w:eastAsia="黑体" w:hAnsi="宋体" w:cs="Times New Roman"/>
      <w:sz w:val="24"/>
      <w:szCs w:val="24"/>
    </w:rPr>
  </w:style>
  <w:style w:type="character" w:customStyle="1" w:styleId="HTMLChar">
    <w:name w:val="HTML 地址 Char"/>
    <w:basedOn w:val="af8"/>
    <w:link w:val="HTML"/>
    <w:qFormat/>
    <w:rPr>
      <w:rFonts w:ascii="Times New Roman" w:eastAsia="宋体" w:hAnsi="Times New Roman" w:cs="Times New Roman"/>
      <w:i/>
      <w:iCs/>
      <w:szCs w:val="24"/>
    </w:rPr>
  </w:style>
  <w:style w:type="character" w:customStyle="1" w:styleId="HTMLChar0">
    <w:name w:val="HTML 预设格式 Char"/>
    <w:basedOn w:val="af8"/>
    <w:link w:val="HTML0"/>
    <w:uiPriority w:val="99"/>
    <w:qFormat/>
    <w:rPr>
      <w:rFonts w:ascii="Courier New" w:eastAsia="宋体" w:hAnsi="Courier New" w:cs="Courier New"/>
      <w:sz w:val="20"/>
      <w:szCs w:val="20"/>
    </w:rPr>
  </w:style>
  <w:style w:type="character" w:customStyle="1" w:styleId="Charc">
    <w:name w:val="标题 Char"/>
    <w:basedOn w:val="af8"/>
    <w:link w:val="affa"/>
    <w:qFormat/>
    <w:rPr>
      <w:rFonts w:ascii="Arial" w:eastAsia="宋体" w:hAnsi="Arial" w:cs="Arial"/>
      <w:b/>
      <w:bCs/>
      <w:sz w:val="32"/>
      <w:szCs w:val="32"/>
    </w:rPr>
  </w:style>
  <w:style w:type="paragraph" w:customStyle="1" w:styleId="afff7">
    <w:name w:val="标准标志"/>
    <w:next w:val="af7"/>
    <w:qFormat/>
    <w:pPr>
      <w:framePr w:w="2268" w:h="1392" w:hRule="exact" w:wrap="around" w:hAnchor="margin" w:x="6748" w:y="171" w:anchorLock="1"/>
      <w:shd w:val="solid" w:color="FFFFFF" w:fill="FFFFFF"/>
      <w:spacing w:line="0" w:lineRule="atLeast"/>
      <w:jc w:val="right"/>
    </w:pPr>
    <w:rPr>
      <w:b/>
      <w:w w:val="130"/>
      <w:sz w:val="96"/>
    </w:rPr>
  </w:style>
  <w:style w:type="paragraph" w:customStyle="1" w:styleId="afff8">
    <w:name w:val="标准称谓"/>
    <w:next w:val="af7"/>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9">
    <w:name w:val="标准书脚_偶数页"/>
    <w:qFormat/>
    <w:pPr>
      <w:spacing w:before="120"/>
    </w:pPr>
    <w:rPr>
      <w:sz w:val="18"/>
    </w:rPr>
  </w:style>
  <w:style w:type="paragraph" w:customStyle="1" w:styleId="afffa">
    <w:name w:val="标准书脚_奇数页"/>
    <w:qFormat/>
    <w:pPr>
      <w:spacing w:before="120"/>
      <w:jc w:val="right"/>
    </w:pPr>
    <w:rPr>
      <w:sz w:val="18"/>
    </w:rPr>
  </w:style>
  <w:style w:type="paragraph" w:customStyle="1" w:styleId="afffb">
    <w:name w:val="标准书眉_奇数页"/>
    <w:next w:val="af7"/>
    <w:qFormat/>
    <w:pPr>
      <w:tabs>
        <w:tab w:val="center" w:pos="4154"/>
        <w:tab w:val="right" w:pos="8306"/>
      </w:tabs>
      <w:spacing w:after="120"/>
      <w:jc w:val="right"/>
    </w:pPr>
    <w:rPr>
      <w:sz w:val="21"/>
    </w:rPr>
  </w:style>
  <w:style w:type="paragraph" w:customStyle="1" w:styleId="afffc">
    <w:name w:val="标准书眉_偶数页"/>
    <w:basedOn w:val="afffb"/>
    <w:next w:val="af7"/>
    <w:qFormat/>
    <w:pPr>
      <w:jc w:val="left"/>
    </w:pPr>
  </w:style>
  <w:style w:type="paragraph" w:customStyle="1" w:styleId="afffd">
    <w:name w:val="标准书眉一"/>
    <w:qFormat/>
    <w:pPr>
      <w:jc w:val="both"/>
    </w:pPr>
  </w:style>
  <w:style w:type="paragraph" w:customStyle="1" w:styleId="afffe">
    <w:name w:val="参考文献、索引标题"/>
    <w:basedOn w:val="ae"/>
    <w:next w:val="af7"/>
    <w:qFormat/>
    <w:pPr>
      <w:numPr>
        <w:numId w:val="0"/>
      </w:numPr>
      <w:spacing w:after="200"/>
    </w:pPr>
    <w:rPr>
      <w:sz w:val="21"/>
    </w:rPr>
  </w:style>
  <w:style w:type="character" w:customStyle="1" w:styleId="affff">
    <w:name w:val="发布"/>
    <w:basedOn w:val="af8"/>
    <w:qFormat/>
    <w:rPr>
      <w:rFonts w:ascii="黑体" w:eastAsia="黑体"/>
      <w:spacing w:val="22"/>
      <w:w w:val="100"/>
      <w:position w:val="3"/>
      <w:sz w:val="28"/>
    </w:rPr>
  </w:style>
  <w:style w:type="paragraph" w:customStyle="1" w:styleId="affff0">
    <w:name w:val="发布部门"/>
    <w:next w:val="afff5"/>
    <w:qFormat/>
    <w:pPr>
      <w:framePr w:w="7433" w:h="585" w:hRule="exact" w:hSpace="180" w:vSpace="180" w:wrap="around" w:hAnchor="margin" w:xAlign="center" w:y="14401" w:anchorLock="1"/>
      <w:jc w:val="center"/>
    </w:pPr>
    <w:rPr>
      <w:rFonts w:ascii="宋体"/>
      <w:b/>
      <w:spacing w:val="20"/>
      <w:w w:val="135"/>
      <w:sz w:val="36"/>
    </w:rPr>
  </w:style>
  <w:style w:type="paragraph" w:customStyle="1" w:styleId="affff1">
    <w:name w:val="发布日期"/>
    <w:qFormat/>
    <w:pPr>
      <w:framePr w:w="4000" w:h="473" w:hRule="exact" w:hSpace="180" w:vSpace="180" w:wrap="around" w:hAnchor="margin" w:y="13511" w:anchorLock="1"/>
    </w:pPr>
    <w:rPr>
      <w:rFonts w:eastAsia="黑体"/>
      <w:sz w:val="28"/>
    </w:rPr>
  </w:style>
  <w:style w:type="paragraph" w:customStyle="1" w:styleId="12">
    <w:name w:val="封面标准号1"/>
    <w:qFormat/>
    <w:pPr>
      <w:widowControl w:val="0"/>
      <w:kinsoku w:val="0"/>
      <w:overflowPunct w:val="0"/>
      <w:autoSpaceDE w:val="0"/>
      <w:autoSpaceDN w:val="0"/>
      <w:spacing w:before="308"/>
      <w:jc w:val="right"/>
      <w:textAlignment w:val="center"/>
    </w:pPr>
    <w:rPr>
      <w:sz w:val="28"/>
    </w:rPr>
  </w:style>
  <w:style w:type="paragraph" w:customStyle="1" w:styleId="26">
    <w:name w:val="封面标准号2"/>
    <w:basedOn w:val="12"/>
    <w:qFormat/>
    <w:pPr>
      <w:framePr w:w="9138" w:h="1244" w:hRule="exact" w:wrap="around" w:vAnchor="page" w:hAnchor="margin" w:y="2908"/>
      <w:adjustRightInd w:val="0"/>
      <w:spacing w:before="357" w:line="280" w:lineRule="exact"/>
    </w:pPr>
  </w:style>
  <w:style w:type="paragraph" w:customStyle="1" w:styleId="affff2">
    <w:name w:val="封面标准代替信息"/>
    <w:basedOn w:val="26"/>
    <w:qFormat/>
    <w:pPr>
      <w:framePr w:wrap="around"/>
      <w:spacing w:before="57"/>
    </w:pPr>
    <w:rPr>
      <w:rFonts w:ascii="宋体"/>
      <w:sz w:val="21"/>
    </w:rPr>
  </w:style>
  <w:style w:type="paragraph" w:customStyle="1" w:styleId="affff3">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4">
    <w:name w:val="封面标准文稿编辑信息"/>
    <w:qFormat/>
    <w:pPr>
      <w:spacing w:before="180" w:line="180" w:lineRule="exact"/>
      <w:jc w:val="center"/>
    </w:pPr>
    <w:rPr>
      <w:rFonts w:ascii="宋体"/>
      <w:sz w:val="21"/>
    </w:rPr>
  </w:style>
  <w:style w:type="paragraph" w:customStyle="1" w:styleId="affff5">
    <w:name w:val="封面标准文稿类别"/>
    <w:qFormat/>
    <w:pPr>
      <w:spacing w:before="440" w:line="400" w:lineRule="exact"/>
      <w:jc w:val="center"/>
    </w:pPr>
    <w:rPr>
      <w:rFonts w:ascii="宋体"/>
      <w:sz w:val="24"/>
    </w:rPr>
  </w:style>
  <w:style w:type="paragraph" w:customStyle="1" w:styleId="affff6">
    <w:name w:val="封面标准英文名称"/>
    <w:qFormat/>
    <w:pPr>
      <w:widowControl w:val="0"/>
      <w:spacing w:before="370" w:line="400" w:lineRule="exact"/>
      <w:jc w:val="center"/>
    </w:pPr>
    <w:rPr>
      <w:sz w:val="28"/>
    </w:rPr>
  </w:style>
  <w:style w:type="paragraph" w:customStyle="1" w:styleId="affff7">
    <w:name w:val="封面一致性程度标识"/>
    <w:qFormat/>
    <w:pPr>
      <w:spacing w:before="440" w:line="400" w:lineRule="exact"/>
      <w:jc w:val="center"/>
    </w:pPr>
    <w:rPr>
      <w:rFonts w:ascii="宋体"/>
      <w:sz w:val="28"/>
    </w:rPr>
  </w:style>
  <w:style w:type="paragraph" w:customStyle="1" w:styleId="affff8">
    <w:name w:val="封面正文"/>
    <w:qFormat/>
    <w:pPr>
      <w:jc w:val="both"/>
    </w:pPr>
  </w:style>
  <w:style w:type="paragraph" w:customStyle="1" w:styleId="a7">
    <w:name w:val="附录标识"/>
    <w:basedOn w:val="ae"/>
    <w:qFormat/>
    <w:pPr>
      <w:numPr>
        <w:numId w:val="4"/>
      </w:numPr>
      <w:tabs>
        <w:tab w:val="left" w:pos="6405"/>
      </w:tabs>
      <w:spacing w:after="200"/>
    </w:pPr>
    <w:rPr>
      <w:sz w:val="21"/>
    </w:rPr>
  </w:style>
  <w:style w:type="paragraph" w:customStyle="1" w:styleId="a3">
    <w:name w:val="附录表标题"/>
    <w:next w:val="afff5"/>
    <w:qFormat/>
    <w:pPr>
      <w:numPr>
        <w:numId w:val="5"/>
      </w:numPr>
      <w:jc w:val="center"/>
      <w:textAlignment w:val="baseline"/>
    </w:pPr>
    <w:rPr>
      <w:rFonts w:ascii="黑体" w:eastAsia="黑体"/>
      <w:kern w:val="21"/>
      <w:sz w:val="21"/>
    </w:rPr>
  </w:style>
  <w:style w:type="paragraph" w:customStyle="1" w:styleId="a8">
    <w:name w:val="附录章标题"/>
    <w:next w:val="afff5"/>
    <w:qFormat/>
    <w:pPr>
      <w:numPr>
        <w:ilvl w:val="1"/>
        <w:numId w:val="4"/>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a9">
    <w:name w:val="附录一级条标题"/>
    <w:basedOn w:val="a8"/>
    <w:next w:val="afff5"/>
    <w:qFormat/>
    <w:pPr>
      <w:numPr>
        <w:ilvl w:val="2"/>
      </w:numPr>
      <w:autoSpaceDN w:val="0"/>
      <w:spacing w:beforeLines="0" w:afterLines="0"/>
      <w:outlineLvl w:val="2"/>
    </w:pPr>
  </w:style>
  <w:style w:type="paragraph" w:customStyle="1" w:styleId="aa">
    <w:name w:val="附录二级条标题"/>
    <w:basedOn w:val="a9"/>
    <w:next w:val="afff5"/>
    <w:qFormat/>
    <w:pPr>
      <w:numPr>
        <w:ilvl w:val="3"/>
      </w:numPr>
      <w:outlineLvl w:val="3"/>
    </w:pPr>
  </w:style>
  <w:style w:type="paragraph" w:customStyle="1" w:styleId="ab">
    <w:name w:val="附录三级条标题"/>
    <w:basedOn w:val="aa"/>
    <w:next w:val="afff5"/>
    <w:qFormat/>
    <w:pPr>
      <w:numPr>
        <w:ilvl w:val="4"/>
      </w:numPr>
      <w:outlineLvl w:val="4"/>
    </w:pPr>
  </w:style>
  <w:style w:type="paragraph" w:customStyle="1" w:styleId="ac">
    <w:name w:val="附录四级条标题"/>
    <w:basedOn w:val="ab"/>
    <w:next w:val="afff5"/>
    <w:qFormat/>
    <w:pPr>
      <w:numPr>
        <w:ilvl w:val="5"/>
      </w:numPr>
      <w:outlineLvl w:val="5"/>
    </w:pPr>
  </w:style>
  <w:style w:type="paragraph" w:customStyle="1" w:styleId="a0">
    <w:name w:val="附录图标题"/>
    <w:next w:val="afff5"/>
    <w:qFormat/>
    <w:pPr>
      <w:numPr>
        <w:numId w:val="6"/>
      </w:numPr>
      <w:jc w:val="center"/>
    </w:pPr>
    <w:rPr>
      <w:rFonts w:ascii="黑体" w:eastAsia="黑体"/>
      <w:sz w:val="21"/>
    </w:rPr>
  </w:style>
  <w:style w:type="paragraph" w:customStyle="1" w:styleId="ad">
    <w:name w:val="附录五级条标题"/>
    <w:basedOn w:val="ac"/>
    <w:next w:val="afff5"/>
    <w:qFormat/>
    <w:pPr>
      <w:numPr>
        <w:ilvl w:val="6"/>
      </w:numPr>
      <w:outlineLvl w:val="6"/>
    </w:pPr>
  </w:style>
  <w:style w:type="character" w:customStyle="1" w:styleId="affff9">
    <w:name w:val="个人答复风格"/>
    <w:basedOn w:val="af8"/>
    <w:qFormat/>
    <w:rPr>
      <w:rFonts w:ascii="Arial" w:eastAsia="宋体" w:hAnsi="Arial" w:cs="Arial"/>
      <w:color w:val="auto"/>
      <w:sz w:val="20"/>
    </w:rPr>
  </w:style>
  <w:style w:type="character" w:customStyle="1" w:styleId="affffa">
    <w:name w:val="个人撰写风格"/>
    <w:basedOn w:val="af8"/>
    <w:qFormat/>
    <w:rPr>
      <w:rFonts w:ascii="Arial" w:eastAsia="宋体" w:hAnsi="Arial" w:cs="Arial"/>
      <w:color w:val="auto"/>
      <w:sz w:val="20"/>
    </w:rPr>
  </w:style>
  <w:style w:type="character" w:customStyle="1" w:styleId="Charb">
    <w:name w:val="脚注文本 Char"/>
    <w:basedOn w:val="af8"/>
    <w:link w:val="aff7"/>
    <w:semiHidden/>
    <w:qFormat/>
    <w:rPr>
      <w:rFonts w:ascii="Times New Roman" w:eastAsia="宋体" w:hAnsi="Times New Roman" w:cs="Times New Roman"/>
      <w:sz w:val="18"/>
      <w:szCs w:val="18"/>
    </w:rPr>
  </w:style>
  <w:style w:type="paragraph" w:customStyle="1" w:styleId="af6">
    <w:name w:val="列项——（一级）"/>
    <w:qFormat/>
    <w:pPr>
      <w:widowControl w:val="0"/>
      <w:numPr>
        <w:numId w:val="7"/>
      </w:numPr>
      <w:tabs>
        <w:tab w:val="clear" w:pos="1140"/>
        <w:tab w:val="left" w:pos="854"/>
      </w:tabs>
      <w:ind w:leftChars="200" w:left="200" w:hangingChars="200" w:hanging="200"/>
      <w:jc w:val="both"/>
    </w:pPr>
    <w:rPr>
      <w:rFonts w:ascii="宋体"/>
      <w:sz w:val="21"/>
    </w:rPr>
  </w:style>
  <w:style w:type="paragraph" w:customStyle="1" w:styleId="affffb">
    <w:name w:val="目次、标准名称标题"/>
    <w:basedOn w:val="ae"/>
    <w:next w:val="afff5"/>
    <w:qFormat/>
    <w:pPr>
      <w:numPr>
        <w:numId w:val="0"/>
      </w:numPr>
      <w:spacing w:line="460" w:lineRule="exact"/>
      <w:ind w:left="432" w:hanging="432"/>
    </w:pPr>
  </w:style>
  <w:style w:type="paragraph" w:customStyle="1" w:styleId="affffc">
    <w:name w:val="目次、索引正文"/>
    <w:qFormat/>
    <w:pPr>
      <w:spacing w:line="320" w:lineRule="exact"/>
      <w:jc w:val="both"/>
    </w:pPr>
    <w:rPr>
      <w:rFonts w:ascii="宋体"/>
      <w:sz w:val="21"/>
    </w:rPr>
  </w:style>
  <w:style w:type="paragraph" w:customStyle="1" w:styleId="affffd">
    <w:name w:val="其他标准称谓"/>
    <w:qFormat/>
    <w:pPr>
      <w:spacing w:line="0" w:lineRule="atLeast"/>
      <w:jc w:val="distribute"/>
    </w:pPr>
    <w:rPr>
      <w:rFonts w:ascii="黑体" w:eastAsia="黑体" w:hAnsi="宋体"/>
      <w:sz w:val="52"/>
    </w:rPr>
  </w:style>
  <w:style w:type="paragraph" w:customStyle="1" w:styleId="affffe">
    <w:name w:val="其他发布部门"/>
    <w:basedOn w:val="affff0"/>
    <w:qFormat/>
    <w:pPr>
      <w:framePr w:wrap="around"/>
      <w:spacing w:line="0" w:lineRule="atLeast"/>
    </w:pPr>
    <w:rPr>
      <w:rFonts w:ascii="黑体" w:eastAsia="黑体"/>
      <w:b w:val="0"/>
    </w:rPr>
  </w:style>
  <w:style w:type="paragraph" w:customStyle="1" w:styleId="afffff">
    <w:name w:val="实施日期"/>
    <w:basedOn w:val="affff1"/>
    <w:qFormat/>
    <w:pPr>
      <w:framePr w:hSpace="0" w:wrap="around" w:xAlign="right"/>
      <w:jc w:val="right"/>
    </w:pPr>
  </w:style>
  <w:style w:type="paragraph" w:customStyle="1" w:styleId="a">
    <w:name w:val="示例"/>
    <w:next w:val="afff5"/>
    <w:qFormat/>
    <w:pPr>
      <w:numPr>
        <w:numId w:val="8"/>
      </w:numPr>
      <w:tabs>
        <w:tab w:val="clear" w:pos="1120"/>
        <w:tab w:val="left" w:pos="816"/>
      </w:tabs>
      <w:ind w:firstLineChars="233" w:firstLine="419"/>
      <w:jc w:val="both"/>
    </w:pPr>
    <w:rPr>
      <w:rFonts w:ascii="宋体"/>
      <w:sz w:val="18"/>
    </w:rPr>
  </w:style>
  <w:style w:type="paragraph" w:customStyle="1" w:styleId="afffff0">
    <w:name w:val="数字编号列项（二级）"/>
    <w:qFormat/>
    <w:pPr>
      <w:ind w:leftChars="400" w:left="1260" w:hangingChars="200" w:hanging="420"/>
      <w:jc w:val="both"/>
    </w:pPr>
    <w:rPr>
      <w:rFonts w:ascii="宋体"/>
      <w:sz w:val="21"/>
    </w:rPr>
  </w:style>
  <w:style w:type="paragraph" w:customStyle="1" w:styleId="afffff1">
    <w:name w:val="条文脚注"/>
    <w:basedOn w:val="aff7"/>
    <w:qFormat/>
    <w:pPr>
      <w:ind w:leftChars="200" w:left="780" w:hangingChars="200" w:hanging="360"/>
      <w:jc w:val="both"/>
    </w:pPr>
    <w:rPr>
      <w:rFonts w:ascii="宋体"/>
    </w:rPr>
  </w:style>
  <w:style w:type="paragraph" w:customStyle="1" w:styleId="afffff2">
    <w:name w:val="图表脚注"/>
    <w:next w:val="afff5"/>
    <w:qFormat/>
    <w:pPr>
      <w:ind w:leftChars="200" w:left="300" w:hangingChars="100" w:hanging="100"/>
      <w:jc w:val="both"/>
    </w:pPr>
    <w:rPr>
      <w:rFonts w:ascii="宋体"/>
      <w:sz w:val="18"/>
    </w:rPr>
  </w:style>
  <w:style w:type="paragraph" w:customStyle="1" w:styleId="afffff3">
    <w:name w:val="文献分类号"/>
    <w:qFormat/>
    <w:pPr>
      <w:framePr w:hSpace="180" w:vSpace="180" w:wrap="around" w:hAnchor="margin" w:y="1" w:anchorLock="1"/>
      <w:widowControl w:val="0"/>
      <w:textAlignment w:val="center"/>
    </w:pPr>
    <w:rPr>
      <w:rFonts w:eastAsia="黑体"/>
      <w:sz w:val="21"/>
    </w:rPr>
  </w:style>
  <w:style w:type="paragraph" w:customStyle="1" w:styleId="afffff4">
    <w:name w:val="二级无标题条"/>
    <w:basedOn w:val="af7"/>
    <w:qFormat/>
    <w:pPr>
      <w:widowControl/>
      <w:jc w:val="left"/>
    </w:pPr>
    <w:rPr>
      <w:rFonts w:ascii="Times New Roman" w:eastAsia="宋体" w:hAnsi="Times New Roman" w:cs="Times New Roman"/>
      <w:kern w:val="0"/>
      <w:sz w:val="24"/>
      <w:szCs w:val="24"/>
    </w:rPr>
  </w:style>
  <w:style w:type="paragraph" w:customStyle="1" w:styleId="a6">
    <w:name w:val="正文表标题"/>
    <w:next w:val="afff5"/>
    <w:qFormat/>
    <w:pPr>
      <w:numPr>
        <w:numId w:val="9"/>
      </w:numPr>
      <w:jc w:val="center"/>
    </w:pPr>
    <w:rPr>
      <w:rFonts w:ascii="黑体" w:eastAsia="黑体"/>
      <w:sz w:val="21"/>
    </w:rPr>
  </w:style>
  <w:style w:type="paragraph" w:customStyle="1" w:styleId="a4">
    <w:name w:val="正文图标题"/>
    <w:next w:val="afff5"/>
    <w:qFormat/>
    <w:pPr>
      <w:numPr>
        <w:numId w:val="10"/>
      </w:numPr>
      <w:jc w:val="center"/>
    </w:pPr>
    <w:rPr>
      <w:rFonts w:ascii="黑体" w:eastAsia="黑体"/>
      <w:sz w:val="21"/>
    </w:rPr>
  </w:style>
  <w:style w:type="paragraph" w:customStyle="1" w:styleId="af5">
    <w:name w:val="注："/>
    <w:next w:val="afff5"/>
    <w:qFormat/>
    <w:pPr>
      <w:widowControl w:val="0"/>
      <w:numPr>
        <w:numId w:val="11"/>
      </w:numPr>
      <w:autoSpaceDE w:val="0"/>
      <w:autoSpaceDN w:val="0"/>
      <w:jc w:val="both"/>
    </w:pPr>
    <w:rPr>
      <w:rFonts w:ascii="宋体"/>
      <w:sz w:val="18"/>
    </w:rPr>
  </w:style>
  <w:style w:type="paragraph" w:customStyle="1" w:styleId="a2">
    <w:name w:val="注×："/>
    <w:qFormat/>
    <w:pPr>
      <w:widowControl w:val="0"/>
      <w:numPr>
        <w:numId w:val="12"/>
      </w:numPr>
      <w:tabs>
        <w:tab w:val="clear" w:pos="920"/>
        <w:tab w:val="left" w:pos="630"/>
      </w:tabs>
      <w:autoSpaceDE w:val="0"/>
      <w:autoSpaceDN w:val="0"/>
      <w:jc w:val="both"/>
    </w:pPr>
    <w:rPr>
      <w:rFonts w:ascii="宋体"/>
      <w:sz w:val="18"/>
    </w:rPr>
  </w:style>
  <w:style w:type="paragraph" w:customStyle="1" w:styleId="afffff5">
    <w:name w:val="字母编号列项（一级）"/>
    <w:qFormat/>
    <w:pPr>
      <w:ind w:leftChars="200" w:left="840" w:hangingChars="200" w:hanging="420"/>
      <w:jc w:val="both"/>
    </w:pPr>
    <w:rPr>
      <w:rFonts w:ascii="宋体"/>
      <w:sz w:val="21"/>
    </w:rPr>
  </w:style>
  <w:style w:type="paragraph" w:customStyle="1" w:styleId="afffff6">
    <w:name w:val="列项——"/>
    <w:qFormat/>
    <w:pPr>
      <w:widowControl w:val="0"/>
      <w:tabs>
        <w:tab w:val="left" w:pos="360"/>
      </w:tabs>
      <w:jc w:val="both"/>
    </w:pPr>
    <w:rPr>
      <w:rFonts w:ascii="宋体"/>
      <w:sz w:val="21"/>
    </w:rPr>
  </w:style>
  <w:style w:type="paragraph" w:customStyle="1" w:styleId="a1">
    <w:name w:val="列项◆（三级）"/>
    <w:qFormat/>
    <w:pPr>
      <w:numPr>
        <w:numId w:val="13"/>
      </w:numPr>
      <w:ind w:leftChars="600" w:left="800" w:hangingChars="200" w:hanging="200"/>
    </w:pPr>
    <w:rPr>
      <w:rFonts w:ascii="宋体"/>
      <w:sz w:val="21"/>
    </w:rPr>
  </w:style>
  <w:style w:type="paragraph" w:customStyle="1" w:styleId="afffff7">
    <w:name w:val="编号列项（三级）"/>
    <w:qFormat/>
    <w:pPr>
      <w:ind w:leftChars="600" w:left="800" w:hangingChars="200" w:hanging="200"/>
    </w:pPr>
    <w:rPr>
      <w:rFonts w:ascii="宋体"/>
      <w:sz w:val="21"/>
    </w:rPr>
  </w:style>
  <w:style w:type="paragraph" w:customStyle="1" w:styleId="afffff8">
    <w:name w:val="列项·"/>
    <w:qFormat/>
    <w:pPr>
      <w:tabs>
        <w:tab w:val="left" w:pos="360"/>
        <w:tab w:val="left" w:pos="840"/>
      </w:tabs>
      <w:jc w:val="both"/>
    </w:pPr>
    <w:rPr>
      <w:rFonts w:ascii="宋体"/>
      <w:sz w:val="21"/>
    </w:rPr>
  </w:style>
  <w:style w:type="paragraph" w:customStyle="1" w:styleId="afffff9">
    <w:name w:val="三级无标题条"/>
    <w:basedOn w:val="af7"/>
    <w:qFormat/>
    <w:pPr>
      <w:widowControl/>
      <w:jc w:val="left"/>
    </w:pPr>
    <w:rPr>
      <w:rFonts w:ascii="Times New Roman" w:eastAsia="宋体" w:hAnsi="Times New Roman" w:cs="Times New Roman"/>
      <w:kern w:val="0"/>
      <w:sz w:val="24"/>
      <w:szCs w:val="24"/>
    </w:rPr>
  </w:style>
  <w:style w:type="paragraph" w:customStyle="1" w:styleId="afffffa">
    <w:name w:val="四级无标题条"/>
    <w:basedOn w:val="af7"/>
    <w:qFormat/>
    <w:pPr>
      <w:widowControl/>
      <w:jc w:val="left"/>
    </w:pPr>
    <w:rPr>
      <w:rFonts w:ascii="Times New Roman" w:eastAsia="宋体" w:hAnsi="Times New Roman" w:cs="Times New Roman"/>
      <w:kern w:val="0"/>
      <w:sz w:val="24"/>
      <w:szCs w:val="24"/>
    </w:rPr>
  </w:style>
  <w:style w:type="paragraph" w:customStyle="1" w:styleId="afffffb">
    <w:name w:val="无标题条"/>
    <w:next w:val="afff5"/>
    <w:qFormat/>
    <w:pPr>
      <w:jc w:val="both"/>
    </w:pPr>
    <w:rPr>
      <w:sz w:val="21"/>
    </w:rPr>
  </w:style>
  <w:style w:type="paragraph" w:customStyle="1" w:styleId="afffffc">
    <w:name w:val="五级无标题条"/>
    <w:basedOn w:val="af7"/>
    <w:qFormat/>
    <w:pPr>
      <w:widowControl/>
      <w:jc w:val="left"/>
    </w:pPr>
    <w:rPr>
      <w:rFonts w:ascii="Times New Roman" w:eastAsia="宋体" w:hAnsi="Times New Roman" w:cs="Times New Roman"/>
      <w:kern w:val="0"/>
      <w:sz w:val="24"/>
      <w:szCs w:val="24"/>
    </w:rPr>
  </w:style>
  <w:style w:type="paragraph" w:customStyle="1" w:styleId="afffffd">
    <w:name w:val="一级无标题条"/>
    <w:basedOn w:val="af7"/>
    <w:qFormat/>
    <w:pPr>
      <w:widowControl/>
      <w:jc w:val="left"/>
    </w:pPr>
    <w:rPr>
      <w:rFonts w:ascii="Times New Roman" w:eastAsia="宋体" w:hAnsi="Times New Roman" w:cs="Times New Roman"/>
      <w:kern w:val="0"/>
      <w:sz w:val="24"/>
      <w:szCs w:val="24"/>
    </w:rPr>
  </w:style>
  <w:style w:type="paragraph" w:customStyle="1" w:styleId="13">
    <w:name w:val="批注框文本1"/>
    <w:basedOn w:val="af7"/>
    <w:semiHidden/>
    <w:qFormat/>
    <w:pPr>
      <w:widowControl/>
      <w:jc w:val="left"/>
    </w:pPr>
    <w:rPr>
      <w:rFonts w:ascii="Times New Roman" w:eastAsia="宋体" w:hAnsi="Times New Roman" w:cs="Times New Roman"/>
      <w:kern w:val="0"/>
      <w:sz w:val="18"/>
      <w:szCs w:val="18"/>
    </w:rPr>
  </w:style>
  <w:style w:type="paragraph" w:customStyle="1" w:styleId="14">
    <w:name w:val="批注主题1"/>
    <w:basedOn w:val="afc"/>
    <w:next w:val="afc"/>
    <w:semiHidden/>
    <w:qFormat/>
    <w:pPr>
      <w:widowControl/>
    </w:pPr>
    <w:rPr>
      <w:rFonts w:ascii="Times New Roman" w:eastAsia="宋体" w:hAnsi="Times New Roman" w:cs="Times New Roman"/>
      <w:b/>
      <w:bCs/>
      <w:kern w:val="0"/>
      <w:sz w:val="24"/>
      <w:szCs w:val="24"/>
    </w:rPr>
  </w:style>
  <w:style w:type="paragraph" w:customStyle="1" w:styleId="27">
    <w:name w:val="样式 首行缩进:  2 字符"/>
    <w:basedOn w:val="af7"/>
    <w:qFormat/>
    <w:pPr>
      <w:spacing w:line="440" w:lineRule="exact"/>
      <w:ind w:firstLineChars="200" w:firstLine="480"/>
      <w:jc w:val="left"/>
    </w:pPr>
    <w:rPr>
      <w:rFonts w:ascii="黑体" w:eastAsia="宋体" w:hAnsi="Times New Roman" w:cs="Times New Roman"/>
      <w:szCs w:val="20"/>
    </w:rPr>
  </w:style>
  <w:style w:type="paragraph" w:customStyle="1" w:styleId="afffffe">
    <w:name w:val="图片"/>
    <w:basedOn w:val="af7"/>
    <w:next w:val="afe"/>
    <w:qFormat/>
    <w:pPr>
      <w:keepNext/>
      <w:widowControl/>
      <w:jc w:val="left"/>
    </w:pPr>
    <w:rPr>
      <w:rFonts w:ascii="Garamond" w:eastAsia="宋体" w:hAnsi="Garamond" w:cs="Times New Roman"/>
      <w:kern w:val="0"/>
      <w:sz w:val="22"/>
      <w:szCs w:val="24"/>
    </w:rPr>
  </w:style>
  <w:style w:type="paragraph" w:customStyle="1" w:styleId="affffff">
    <w:name w:val="基准标题"/>
    <w:basedOn w:val="aff0"/>
    <w:next w:val="aff0"/>
    <w:qFormat/>
    <w:pPr>
      <w:widowControl/>
      <w:adjustRightInd w:val="0"/>
      <w:snapToGrid w:val="0"/>
      <w:spacing w:after="0" w:line="360" w:lineRule="exact"/>
      <w:jc w:val="left"/>
    </w:pPr>
    <w:rPr>
      <w:rFonts w:ascii="Garamond" w:eastAsia="宋体" w:hAnsi="Garamond" w:cs="Times New Roman"/>
      <w:kern w:val="0"/>
      <w:szCs w:val="20"/>
    </w:rPr>
  </w:style>
  <w:style w:type="paragraph" w:customStyle="1" w:styleId="affffff0">
    <w:name w:val="基准索引样式"/>
    <w:basedOn w:val="af7"/>
    <w:qFormat/>
    <w:pPr>
      <w:widowControl/>
      <w:spacing w:line="360" w:lineRule="exact"/>
      <w:jc w:val="left"/>
    </w:pPr>
    <w:rPr>
      <w:rFonts w:ascii="黑体" w:eastAsia="黑体" w:hAnsi="Garamond" w:cs="Times New Roman"/>
      <w:color w:val="000000"/>
      <w:kern w:val="0"/>
      <w:sz w:val="22"/>
      <w:szCs w:val="20"/>
    </w:rPr>
  </w:style>
  <w:style w:type="paragraph" w:customStyle="1" w:styleId="a40">
    <w:name w:val="a4"/>
    <w:basedOn w:val="4"/>
    <w:next w:val="af7"/>
    <w:qFormat/>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eastAsia="宋体" w:hAnsi="Arial" w:cs="Times New Roman"/>
      <w:b w:val="0"/>
      <w:bCs w:val="0"/>
      <w:kern w:val="0"/>
      <w:sz w:val="21"/>
      <w:szCs w:val="20"/>
      <w:lang w:val="en-GB"/>
    </w:rPr>
  </w:style>
  <w:style w:type="paragraph" w:customStyle="1" w:styleId="a50">
    <w:name w:val="a5"/>
    <w:basedOn w:val="5"/>
    <w:next w:val="af7"/>
    <w:qFormat/>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eastAsia="宋体" w:hAnsi="Arial" w:cs="Times New Roman"/>
      <w:b w:val="0"/>
      <w:bCs w:val="0"/>
      <w:kern w:val="0"/>
      <w:sz w:val="21"/>
      <w:szCs w:val="20"/>
      <w:lang w:val="en-GB"/>
    </w:rPr>
  </w:style>
  <w:style w:type="paragraph" w:customStyle="1" w:styleId="a60">
    <w:name w:val="a6"/>
    <w:basedOn w:val="6"/>
    <w:next w:val="af7"/>
    <w:qFormat/>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eastAsia="宋体" w:hAnsi="Arial" w:cs="Times New Roman"/>
      <w:b w:val="0"/>
      <w:bCs w:val="0"/>
      <w:kern w:val="0"/>
      <w:sz w:val="21"/>
      <w:szCs w:val="20"/>
      <w:lang w:val="en-GB"/>
    </w:rPr>
  </w:style>
  <w:style w:type="paragraph" w:customStyle="1" w:styleId="ANNEX">
    <w:name w:val="ANNEX"/>
    <w:basedOn w:val="af7"/>
    <w:next w:val="af7"/>
    <w:qFormat/>
    <w:pPr>
      <w:keepNext/>
      <w:pageBreakBefore/>
      <w:widowControl/>
      <w:spacing w:after="760" w:line="310" w:lineRule="exact"/>
      <w:jc w:val="center"/>
      <w:outlineLvl w:val="0"/>
    </w:pPr>
    <w:rPr>
      <w:rFonts w:ascii="Arial" w:eastAsia="宋体" w:hAnsi="Arial" w:cs="Times New Roman"/>
      <w:b/>
      <w:kern w:val="0"/>
      <w:sz w:val="28"/>
      <w:szCs w:val="20"/>
      <w:lang w:val="en-GB"/>
    </w:rPr>
  </w:style>
  <w:style w:type="paragraph" w:customStyle="1" w:styleId="BT2">
    <w:name w:val="BT2"/>
    <w:basedOn w:val="21"/>
    <w:qFormat/>
    <w:pPr>
      <w:spacing w:before="120" w:after="120" w:line="280" w:lineRule="exact"/>
    </w:pPr>
    <w:rPr>
      <w:rFonts w:ascii="Times New Roman" w:eastAsia="宋体" w:hAnsi="Times New Roman" w:cs="Times New Roman"/>
      <w:bCs w:val="0"/>
      <w:sz w:val="24"/>
      <w:szCs w:val="20"/>
      <w:lang w:val="en-GB"/>
    </w:rPr>
  </w:style>
  <w:style w:type="paragraph" w:customStyle="1" w:styleId="Figuretitle">
    <w:name w:val="Figure title"/>
    <w:basedOn w:val="af7"/>
    <w:next w:val="af7"/>
    <w:qFormat/>
    <w:pPr>
      <w:widowControl/>
      <w:suppressAutoHyphens/>
      <w:spacing w:before="220" w:after="220" w:line="230" w:lineRule="atLeast"/>
      <w:ind w:left="2880"/>
      <w:jc w:val="center"/>
    </w:pPr>
    <w:rPr>
      <w:rFonts w:ascii="宋体" w:eastAsia="宋体" w:hAnsi="宋体" w:cs="Times New Roman"/>
      <w:b/>
      <w:kern w:val="0"/>
      <w:sz w:val="20"/>
      <w:szCs w:val="20"/>
      <w:lang w:val="en-GB"/>
    </w:rPr>
  </w:style>
  <w:style w:type="paragraph" w:customStyle="1" w:styleId="affffff1">
    <w:name w:val="样式 题目 + 两端对齐"/>
    <w:basedOn w:val="1"/>
    <w:qFormat/>
    <w:pPr>
      <w:numPr>
        <w:numId w:val="0"/>
      </w:numPr>
      <w:spacing w:before="60" w:after="20" w:line="240" w:lineRule="auto"/>
      <w:jc w:val="center"/>
      <w:outlineLvl w:val="9"/>
    </w:pPr>
    <w:rPr>
      <w:rFonts w:ascii="黑体" w:eastAsia="黑体" w:hAnsi="Times New Roman" w:cs="Times New Roman"/>
      <w:b w:val="0"/>
      <w:bCs w:val="0"/>
      <w:szCs w:val="20"/>
    </w:rPr>
  </w:style>
  <w:style w:type="paragraph" w:customStyle="1" w:styleId="affffff2">
    <w:name w:val="样式 宋体 五号 红色 右"/>
    <w:basedOn w:val="af7"/>
    <w:qFormat/>
    <w:pPr>
      <w:spacing w:line="440" w:lineRule="exact"/>
      <w:jc w:val="right"/>
    </w:pPr>
    <w:rPr>
      <w:rFonts w:ascii="宋体" w:eastAsia="宋体" w:hAnsi="宋体" w:cs="Times New Roman"/>
      <w:szCs w:val="21"/>
    </w:rPr>
  </w:style>
  <w:style w:type="paragraph" w:customStyle="1" w:styleId="55">
    <w:name w:val="样式 宋体 小四 左 段前: 5 磅 段后: 5 磅"/>
    <w:basedOn w:val="af7"/>
    <w:qFormat/>
    <w:pPr>
      <w:spacing w:line="440" w:lineRule="exact"/>
      <w:ind w:firstLineChars="200" w:firstLine="200"/>
      <w:jc w:val="left"/>
    </w:pPr>
    <w:rPr>
      <w:rFonts w:ascii="宋体" w:eastAsia="宋体" w:hAnsi="宋体" w:cs="Times New Roman"/>
      <w:kern w:val="0"/>
      <w:sz w:val="24"/>
      <w:szCs w:val="20"/>
    </w:rPr>
  </w:style>
  <w:style w:type="paragraph" w:customStyle="1" w:styleId="152">
    <w:name w:val="样式 四号 行距: 1.5 倍行距 首行缩进:  2 字符"/>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15">
    <w:name w:val="样式 行距: 1.5 倍行距"/>
    <w:basedOn w:val="af7"/>
    <w:qFormat/>
    <w:pPr>
      <w:spacing w:line="440" w:lineRule="exact"/>
      <w:jc w:val="left"/>
    </w:pPr>
    <w:rPr>
      <w:rFonts w:ascii="黑体" w:eastAsia="宋体" w:hAnsi="Times New Roman" w:cs="Times New Roman"/>
      <w:sz w:val="24"/>
      <w:szCs w:val="20"/>
    </w:rPr>
  </w:style>
  <w:style w:type="paragraph" w:customStyle="1" w:styleId="210">
    <w:name w:val="样式 首行缩进:  2 字符1"/>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220">
    <w:name w:val="样式 标题 2 + 首行缩进:  2 字符"/>
    <w:basedOn w:val="21"/>
    <w:qFormat/>
    <w:pPr>
      <w:tabs>
        <w:tab w:val="left" w:pos="1192"/>
      </w:tabs>
      <w:spacing w:before="60" w:after="40" w:line="240" w:lineRule="auto"/>
      <w:ind w:left="1192" w:hanging="567"/>
      <w:jc w:val="left"/>
    </w:pPr>
    <w:rPr>
      <w:rFonts w:ascii="Arial" w:eastAsia="黑体" w:hAnsi="Arial" w:cs="Times New Roman"/>
      <w:szCs w:val="20"/>
    </w:rPr>
  </w:style>
  <w:style w:type="paragraph" w:customStyle="1" w:styleId="xl37">
    <w:name w:val="xl37"/>
    <w:basedOn w:val="af7"/>
    <w:qFormat/>
    <w:pPr>
      <w:widowControl/>
      <w:pBdr>
        <w:left w:val="single" w:sz="4" w:space="0" w:color="auto"/>
        <w:bottom w:val="single" w:sz="4" w:space="0" w:color="auto"/>
      </w:pBdr>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25">
    <w:name w:val="xl25"/>
    <w:basedOn w:val="af7"/>
    <w:qFormat/>
    <w:pPr>
      <w:widowControl/>
      <w:pBdr>
        <w:bottom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Cs w:val="21"/>
    </w:rPr>
  </w:style>
  <w:style w:type="paragraph" w:customStyle="1" w:styleId="affffff3">
    <w:name w:val="节"/>
    <w:basedOn w:val="af7"/>
    <w:qFormat/>
    <w:pPr>
      <w:spacing w:line="360" w:lineRule="auto"/>
      <w:jc w:val="center"/>
      <w:outlineLvl w:val="1"/>
    </w:pPr>
    <w:rPr>
      <w:rFonts w:ascii="仿宋_GB2312" w:eastAsia="仿宋_GB2312" w:hAnsi="Times New Roman" w:cs="Times New Roman"/>
      <w:b/>
      <w:bCs/>
      <w:kern w:val="0"/>
      <w:sz w:val="30"/>
      <w:szCs w:val="20"/>
    </w:rPr>
  </w:style>
  <w:style w:type="paragraph" w:customStyle="1" w:styleId="221">
    <w:name w:val="样式 首行缩进:  2 字符2"/>
    <w:basedOn w:val="af7"/>
    <w:qFormat/>
    <w:pPr>
      <w:spacing w:line="440" w:lineRule="exact"/>
      <w:ind w:firstLineChars="200" w:firstLine="480"/>
      <w:jc w:val="left"/>
    </w:pPr>
    <w:rPr>
      <w:rFonts w:ascii="黑体" w:eastAsia="宋体" w:hAnsi="Times New Roman" w:cs="Times New Roman"/>
      <w:szCs w:val="20"/>
    </w:rPr>
  </w:style>
  <w:style w:type="paragraph" w:customStyle="1" w:styleId="230">
    <w:name w:val="样式 首行缩进:  2 字符3"/>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4">
    <w:name w:val="正文 + (中文) 黑体"/>
    <w:basedOn w:val="af7"/>
    <w:qFormat/>
    <w:pPr>
      <w:spacing w:line="440" w:lineRule="exact"/>
      <w:jc w:val="center"/>
    </w:pPr>
    <w:rPr>
      <w:rFonts w:ascii="黑体" w:eastAsia="黑体" w:hAnsi="华文细黑" w:cs="Times New Roman"/>
      <w:b/>
      <w:sz w:val="36"/>
      <w:szCs w:val="36"/>
    </w:rPr>
  </w:style>
  <w:style w:type="paragraph" w:customStyle="1" w:styleId="font0">
    <w:name w:val="font0"/>
    <w:basedOn w:val="af7"/>
    <w:qFormat/>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font5">
    <w:name w:val="font5"/>
    <w:basedOn w:val="af7"/>
    <w:qFormat/>
    <w:pPr>
      <w:widowControl/>
      <w:spacing w:before="100" w:beforeAutospacing="1" w:after="100" w:afterAutospacing="1"/>
      <w:jc w:val="left"/>
    </w:pPr>
    <w:rPr>
      <w:rFonts w:ascii="Times New Roman" w:eastAsia="宋体" w:hAnsi="Times New Roman" w:cs="Times New Roman"/>
      <w:kern w:val="0"/>
      <w:sz w:val="24"/>
      <w:szCs w:val="24"/>
    </w:rPr>
  </w:style>
  <w:style w:type="paragraph" w:customStyle="1" w:styleId="font6">
    <w:name w:val="font6"/>
    <w:basedOn w:val="af7"/>
    <w:qFormat/>
    <w:pPr>
      <w:widowControl/>
      <w:spacing w:before="100" w:beforeAutospacing="1" w:after="100" w:afterAutospacing="1"/>
      <w:jc w:val="left"/>
    </w:pPr>
    <w:rPr>
      <w:rFonts w:ascii="黑体" w:eastAsia="黑体" w:hAnsi="宋体" w:cs="Times New Roman" w:hint="eastAsia"/>
      <w:kern w:val="0"/>
      <w:sz w:val="24"/>
      <w:szCs w:val="24"/>
    </w:rPr>
  </w:style>
  <w:style w:type="paragraph" w:customStyle="1" w:styleId="xl24">
    <w:name w:val="xl24"/>
    <w:basedOn w:val="af7"/>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6">
    <w:name w:val="xl26"/>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4"/>
      <w:szCs w:val="24"/>
    </w:rPr>
  </w:style>
  <w:style w:type="paragraph" w:customStyle="1" w:styleId="xl27">
    <w:name w:val="xl27"/>
    <w:basedOn w:val="af7"/>
    <w:qFormat/>
    <w:pPr>
      <w:widowControl/>
      <w:pBdr>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8">
    <w:name w:val="xl28"/>
    <w:basedOn w:val="af7"/>
    <w:qFormat/>
    <w:pPr>
      <w:widowControl/>
      <w:pBdr>
        <w:bottom w:val="single" w:sz="4" w:space="0" w:color="auto"/>
        <w:right w:val="single" w:sz="4" w:space="0" w:color="auto"/>
      </w:pBdr>
      <w:spacing w:before="100" w:beforeAutospacing="1" w:after="100" w:afterAutospacing="1"/>
      <w:jc w:val="left"/>
    </w:pPr>
    <w:rPr>
      <w:rFonts w:ascii="黑体" w:eastAsia="黑体" w:hAnsi="宋体" w:cs="Times New Roman" w:hint="eastAsia"/>
      <w:kern w:val="0"/>
      <w:sz w:val="24"/>
      <w:szCs w:val="24"/>
    </w:rPr>
  </w:style>
  <w:style w:type="paragraph" w:customStyle="1" w:styleId="xl29">
    <w:name w:val="xl29"/>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30">
    <w:name w:val="xl30"/>
    <w:basedOn w:val="af7"/>
    <w:qFormat/>
    <w:pPr>
      <w:widowControl/>
      <w:spacing w:before="100" w:beforeAutospacing="1" w:after="100" w:afterAutospacing="1"/>
      <w:jc w:val="left"/>
      <w:textAlignment w:val="center"/>
    </w:pPr>
    <w:rPr>
      <w:rFonts w:ascii="宋体" w:eastAsia="宋体" w:hAnsi="宋体" w:cs="Times New Roman"/>
      <w:kern w:val="0"/>
      <w:sz w:val="24"/>
      <w:szCs w:val="24"/>
    </w:rPr>
  </w:style>
  <w:style w:type="paragraph" w:customStyle="1" w:styleId="16">
    <w:name w:val="表字1"/>
    <w:basedOn w:val="af7"/>
    <w:qFormat/>
    <w:pPr>
      <w:ind w:leftChars="-25" w:left="-53" w:rightChars="-25" w:right="-53"/>
      <w:jc w:val="center"/>
    </w:pPr>
    <w:rPr>
      <w:rFonts w:ascii="仿宋_GB2312" w:eastAsia="仿宋_GB2312" w:hAnsi="Times New Roman" w:cs="Times New Roman"/>
      <w:iCs/>
      <w:szCs w:val="20"/>
    </w:rPr>
  </w:style>
  <w:style w:type="character" w:customStyle="1" w:styleId="Char3">
    <w:name w:val="文档结构图 Char"/>
    <w:basedOn w:val="af8"/>
    <w:link w:val="aff"/>
    <w:semiHidden/>
    <w:qFormat/>
    <w:rPr>
      <w:rFonts w:ascii="Times New Roman" w:eastAsia="宋体" w:hAnsi="Times New Roman" w:cs="Times New Roman"/>
      <w:szCs w:val="24"/>
      <w:shd w:val="clear" w:color="auto" w:fill="000080"/>
    </w:rPr>
  </w:style>
  <w:style w:type="character" w:customStyle="1" w:styleId="Char6">
    <w:name w:val="纯文本 Char"/>
    <w:basedOn w:val="af8"/>
    <w:link w:val="aff2"/>
    <w:qFormat/>
    <w:rPr>
      <w:rFonts w:ascii="宋体" w:eastAsia="宋体" w:hAnsi="宋体" w:cs="宋体"/>
      <w:kern w:val="0"/>
      <w:sz w:val="24"/>
      <w:szCs w:val="24"/>
    </w:rPr>
  </w:style>
  <w:style w:type="character" w:customStyle="1" w:styleId="2Char2">
    <w:name w:val="正文文本 2 Char"/>
    <w:basedOn w:val="af8"/>
    <w:link w:val="25"/>
    <w:qFormat/>
    <w:rPr>
      <w:rFonts w:ascii="Times New Roman" w:eastAsia="宋体" w:hAnsi="Times New Roman" w:cs="Times New Roman"/>
      <w:szCs w:val="24"/>
    </w:rPr>
  </w:style>
  <w:style w:type="character" w:customStyle="1" w:styleId="3Char0">
    <w:name w:val="正文文本 3 Char"/>
    <w:basedOn w:val="af8"/>
    <w:link w:val="32"/>
    <w:qFormat/>
    <w:rPr>
      <w:rFonts w:ascii="Times New Roman" w:eastAsia="宋体" w:hAnsi="Times New Roman" w:cs="Times New Roman"/>
      <w:sz w:val="16"/>
      <w:szCs w:val="16"/>
    </w:rPr>
  </w:style>
  <w:style w:type="character" w:customStyle="1" w:styleId="articlecontent">
    <w:name w:val="articlecontent"/>
    <w:basedOn w:val="af8"/>
    <w:qFormat/>
  </w:style>
  <w:style w:type="character" w:customStyle="1" w:styleId="css1">
    <w:name w:val="css1"/>
    <w:basedOn w:val="af8"/>
    <w:qFormat/>
  </w:style>
  <w:style w:type="paragraph" w:customStyle="1" w:styleId="css">
    <w:name w:val="css"/>
    <w:basedOn w:val="af7"/>
    <w:qFormat/>
    <w:pPr>
      <w:widowControl/>
      <w:spacing w:before="100" w:beforeAutospacing="1" w:after="100" w:afterAutospacing="1"/>
      <w:jc w:val="left"/>
    </w:pPr>
    <w:rPr>
      <w:rFonts w:ascii="宋体" w:eastAsia="宋体" w:hAnsi="宋体" w:cs="宋体"/>
      <w:kern w:val="0"/>
      <w:sz w:val="24"/>
      <w:szCs w:val="24"/>
    </w:rPr>
  </w:style>
  <w:style w:type="character" w:customStyle="1" w:styleId="style271">
    <w:name w:val="style271"/>
    <w:basedOn w:val="af8"/>
    <w:qFormat/>
    <w:rPr>
      <w:sz w:val="21"/>
      <w:szCs w:val="21"/>
    </w:rPr>
  </w:style>
  <w:style w:type="character" w:customStyle="1" w:styleId="Char5">
    <w:name w:val="正文文本缩进 Char"/>
    <w:basedOn w:val="af8"/>
    <w:link w:val="aff1"/>
    <w:uiPriority w:val="99"/>
    <w:qFormat/>
  </w:style>
  <w:style w:type="paragraph" w:customStyle="1" w:styleId="Default">
    <w:name w:val="Default"/>
    <w:qFormat/>
    <w:pPr>
      <w:widowControl w:val="0"/>
      <w:autoSpaceDE w:val="0"/>
      <w:autoSpaceDN w:val="0"/>
      <w:adjustRightInd w:val="0"/>
    </w:pPr>
    <w:rPr>
      <w:rFonts w:ascii="宋体" w:eastAsiaTheme="minorEastAsia" w:hAnsi="宋体" w:cs="宋体"/>
      <w:color w:val="000000"/>
      <w:sz w:val="24"/>
      <w:szCs w:val="24"/>
    </w:rPr>
  </w:style>
  <w:style w:type="paragraph" w:customStyle="1" w:styleId="p18">
    <w:name w:val="p18"/>
    <w:basedOn w:val="af7"/>
    <w:qFormat/>
    <w:pPr>
      <w:widowControl/>
      <w:ind w:firstLine="420"/>
    </w:pPr>
    <w:rPr>
      <w:rFonts w:ascii="Times New Roman" w:eastAsia="宋体" w:hAnsi="Times New Roman" w:cs="Times New Roman"/>
      <w:kern w:val="0"/>
      <w:sz w:val="24"/>
      <w:szCs w:val="24"/>
    </w:rPr>
  </w:style>
  <w:style w:type="paragraph" w:customStyle="1" w:styleId="CM22">
    <w:name w:val="CM22"/>
    <w:basedOn w:val="Default"/>
    <w:next w:val="Default"/>
    <w:qFormat/>
    <w:pPr>
      <w:spacing w:after="195"/>
    </w:pPr>
    <w:rPr>
      <w:rFonts w:ascii="Univers LT Std 45 Light" w:eastAsia="Univers LT Std 45 Light" w:hAnsi="Calibri" w:cs="Times New Roman"/>
      <w:color w:val="auto"/>
    </w:rPr>
  </w:style>
  <w:style w:type="character" w:customStyle="1" w:styleId="2Char0">
    <w:name w:val="正文文本缩进 2 Char"/>
    <w:basedOn w:val="af8"/>
    <w:link w:val="23"/>
    <w:qFormat/>
  </w:style>
  <w:style w:type="paragraph" w:customStyle="1" w:styleId="new">
    <w:name w:val="new 正文"/>
    <w:next w:val="af7"/>
    <w:qFormat/>
    <w:pPr>
      <w:ind w:firstLineChars="200" w:firstLine="560"/>
    </w:pPr>
    <w:rPr>
      <w:sz w:val="28"/>
    </w:rPr>
  </w:style>
  <w:style w:type="paragraph" w:customStyle="1" w:styleId="affffff5">
    <w:name w:val="正文格式"/>
    <w:basedOn w:val="af7"/>
    <w:link w:val="Chare"/>
    <w:qFormat/>
    <w:pPr>
      <w:spacing w:beforeLines="50" w:afterLines="50" w:line="360" w:lineRule="auto"/>
      <w:ind w:firstLineChars="200" w:firstLine="200"/>
    </w:pPr>
    <w:rPr>
      <w:rFonts w:ascii="Times New Roman" w:eastAsia="仿宋_GB2312" w:hAnsi="Times New Roman" w:cs="Times New Roman"/>
      <w:sz w:val="28"/>
      <w:szCs w:val="20"/>
    </w:rPr>
  </w:style>
  <w:style w:type="character" w:customStyle="1" w:styleId="Chare">
    <w:name w:val="正文格式 Char"/>
    <w:link w:val="affffff5"/>
    <w:qFormat/>
    <w:rPr>
      <w:rFonts w:ascii="Times New Roman" w:eastAsia="仿宋_GB2312" w:hAnsi="Times New Roman" w:cs="Times New Roman"/>
      <w:sz w:val="28"/>
      <w:szCs w:val="20"/>
    </w:rPr>
  </w:style>
  <w:style w:type="paragraph" w:customStyle="1" w:styleId="TOC1">
    <w:name w:val="TOC 标题1"/>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ew0">
    <w:name w:val="正文 New"/>
    <w:qFormat/>
    <w:pPr>
      <w:widowControl w:val="0"/>
      <w:jc w:val="both"/>
    </w:pPr>
    <w:rPr>
      <w:rFonts w:ascii="Calibri" w:hAnsi="Calibri"/>
      <w:kern w:val="2"/>
      <w:sz w:val="21"/>
      <w:szCs w:val="22"/>
    </w:rPr>
  </w:style>
  <w:style w:type="paragraph" w:customStyle="1" w:styleId="2">
    <w:name w:val="正文文字 2"/>
    <w:basedOn w:val="af7"/>
    <w:qFormat/>
    <w:pPr>
      <w:numPr>
        <w:numId w:val="14"/>
      </w:numPr>
      <w:spacing w:line="312" w:lineRule="atLeast"/>
      <w:ind w:left="879" w:firstLine="0"/>
    </w:pPr>
    <w:rPr>
      <w:rFonts w:ascii="Times New Roman" w:hAnsi="Times New Roman"/>
      <w:position w:val="6"/>
      <w:sz w:val="24"/>
      <w:szCs w:val="24"/>
    </w:rPr>
  </w:style>
  <w:style w:type="paragraph" w:customStyle="1" w:styleId="28">
    <w:name w:val="列出段落2"/>
    <w:basedOn w:val="af7"/>
    <w:qFormat/>
    <w:pPr>
      <w:spacing w:line="360" w:lineRule="auto"/>
      <w:ind w:left="720" w:firstLineChars="200" w:firstLine="200"/>
      <w:contextualSpacing/>
    </w:pPr>
    <w:rPr>
      <w:sz w:val="24"/>
      <w:szCs w:val="21"/>
    </w:rPr>
  </w:style>
  <w:style w:type="paragraph" w:customStyle="1" w:styleId="p0">
    <w:name w:val="p0"/>
    <w:basedOn w:val="af7"/>
    <w:qFormat/>
    <w:pPr>
      <w:spacing w:line="360" w:lineRule="auto"/>
    </w:pPr>
    <w:rPr>
      <w:rFonts w:ascii="Times New Roman" w:hAnsi="Times New Roman"/>
      <w:szCs w:val="21"/>
    </w:rPr>
  </w:style>
  <w:style w:type="paragraph" w:customStyle="1" w:styleId="JavisCharChar2">
    <w:name w:val="样式 Javis Char Char + 首行缩进:  2 字符"/>
    <w:basedOn w:val="af7"/>
    <w:link w:val="JavisCharChar2Char"/>
    <w:qFormat/>
    <w:pPr>
      <w:spacing w:line="480" w:lineRule="auto"/>
      <w:ind w:firstLineChars="200" w:firstLine="480"/>
    </w:pPr>
    <w:rPr>
      <w:rFonts w:ascii="Times New Roman" w:eastAsia="宋体" w:hAnsi="Times New Roman" w:cs="Times New Roman"/>
      <w:sz w:val="24"/>
      <w:szCs w:val="20"/>
    </w:rPr>
  </w:style>
  <w:style w:type="character" w:customStyle="1" w:styleId="JavisCharChar2Char">
    <w:name w:val="样式 Javis Char Char + 首行缩进:  2 字符 Char"/>
    <w:link w:val="JavisCharChar2"/>
    <w:qFormat/>
    <w:rPr>
      <w:rFonts w:ascii="Times New Roman" w:eastAsia="宋体" w:hAnsi="Times New Roman" w:cs="Times New Roman"/>
      <w:sz w:val="24"/>
      <w:szCs w:val="20"/>
    </w:rPr>
  </w:style>
  <w:style w:type="character" w:customStyle="1" w:styleId="2Char1">
    <w:name w:val="正文首行缩进 2 Char"/>
    <w:basedOn w:val="Char5"/>
    <w:link w:val="24"/>
    <w:qFormat/>
    <w:rPr>
      <w:rFonts w:ascii="Calibri" w:eastAsia="宋体" w:hAnsi="Calibri" w:cs="Times New Roman"/>
    </w:rPr>
  </w:style>
  <w:style w:type="paragraph" w:customStyle="1" w:styleId="C503-">
    <w:name w:val="C503-正文格式"/>
    <w:basedOn w:val="af7"/>
    <w:link w:val="C503-Char"/>
    <w:qFormat/>
    <w:pPr>
      <w:spacing w:line="360" w:lineRule="auto"/>
      <w:ind w:firstLineChars="200" w:firstLine="480"/>
    </w:pPr>
    <w:rPr>
      <w:rFonts w:ascii="Times New Roman" w:eastAsia="宋体" w:hAnsi="Times New Roman" w:cs="Times New Roman"/>
      <w:sz w:val="24"/>
      <w:szCs w:val="20"/>
    </w:rPr>
  </w:style>
  <w:style w:type="paragraph" w:customStyle="1" w:styleId="WBS4">
    <w:name w:val="WBS 4"/>
    <w:basedOn w:val="af7"/>
    <w:semiHidden/>
    <w:qFormat/>
    <w:pPr>
      <w:numPr>
        <w:ilvl w:val="3"/>
        <w:numId w:val="15"/>
      </w:numPr>
    </w:pPr>
    <w:rPr>
      <w:rFonts w:ascii="Times New Roman" w:eastAsia="宋体" w:hAnsi="Times New Roman" w:cs="Times New Roman"/>
      <w:bCs/>
      <w:szCs w:val="20"/>
    </w:rPr>
  </w:style>
  <w:style w:type="paragraph" w:customStyle="1" w:styleId="WBS3">
    <w:name w:val="WBS 3"/>
    <w:basedOn w:val="af7"/>
    <w:semiHidden/>
    <w:qFormat/>
    <w:pPr>
      <w:numPr>
        <w:ilvl w:val="2"/>
        <w:numId w:val="15"/>
      </w:numPr>
    </w:pPr>
    <w:rPr>
      <w:rFonts w:ascii="Times New Roman" w:eastAsia="宋体" w:hAnsi="Times New Roman" w:cs="Times New Roman"/>
      <w:szCs w:val="20"/>
    </w:rPr>
  </w:style>
  <w:style w:type="paragraph" w:customStyle="1" w:styleId="WBS2">
    <w:name w:val="WBS 2"/>
    <w:basedOn w:val="af7"/>
    <w:semiHidden/>
    <w:qFormat/>
    <w:pPr>
      <w:numPr>
        <w:ilvl w:val="1"/>
        <w:numId w:val="15"/>
      </w:numPr>
    </w:pPr>
    <w:rPr>
      <w:rFonts w:ascii="Times New Roman" w:eastAsia="宋体" w:hAnsi="Times New Roman" w:cs="Times New Roman"/>
      <w:szCs w:val="20"/>
    </w:rPr>
  </w:style>
  <w:style w:type="paragraph" w:customStyle="1" w:styleId="WBS5">
    <w:name w:val="WBS 5"/>
    <w:basedOn w:val="af7"/>
    <w:semiHidden/>
    <w:qFormat/>
    <w:pPr>
      <w:numPr>
        <w:ilvl w:val="4"/>
        <w:numId w:val="15"/>
      </w:numPr>
    </w:pPr>
    <w:rPr>
      <w:rFonts w:ascii="Times New Roman" w:eastAsia="宋体" w:hAnsi="Times New Roman" w:cs="Times New Roman"/>
      <w:bCs/>
      <w:szCs w:val="20"/>
    </w:rPr>
  </w:style>
  <w:style w:type="character" w:customStyle="1" w:styleId="C503-Char">
    <w:name w:val="C503-正文格式 Char"/>
    <w:link w:val="C503-"/>
    <w:qFormat/>
    <w:rPr>
      <w:rFonts w:ascii="Times New Roman" w:eastAsia="宋体" w:hAnsi="Times New Roman" w:cs="Times New Roman"/>
      <w:sz w:val="24"/>
      <w:szCs w:val="20"/>
    </w:rPr>
  </w:style>
  <w:style w:type="paragraph" w:customStyle="1" w:styleId="17">
    <w:name w:val="修订1"/>
    <w:hidden/>
    <w:uiPriority w:val="99"/>
    <w:semiHidden/>
    <w:qFormat/>
    <w:rPr>
      <w:rFonts w:asciiTheme="minorHAnsi" w:eastAsiaTheme="minorEastAsia" w:hAnsiTheme="minorHAnsi" w:cstheme="minorBidi"/>
      <w:kern w:val="2"/>
      <w:sz w:val="21"/>
      <w:szCs w:val="22"/>
    </w:rPr>
  </w:style>
  <w:style w:type="character" w:customStyle="1" w:styleId="4CharChar">
    <w:name w:val="标题  4 Char Char"/>
    <w:basedOn w:val="af8"/>
    <w:link w:val="41"/>
    <w:uiPriority w:val="99"/>
    <w:qFormat/>
    <w:rPr>
      <w:rFonts w:ascii="Calibri" w:eastAsiaTheme="majorEastAsia" w:hAnsi="Calibri" w:cstheme="majorBidi"/>
      <w:b/>
      <w:bCs/>
      <w:iCs/>
      <w:sz w:val="28"/>
    </w:rPr>
  </w:style>
  <w:style w:type="paragraph" w:customStyle="1" w:styleId="41">
    <w:name w:val="标题  4"/>
    <w:basedOn w:val="af7"/>
    <w:link w:val="4CharChar"/>
    <w:uiPriority w:val="99"/>
    <w:qFormat/>
    <w:pPr>
      <w:tabs>
        <w:tab w:val="left" w:pos="360"/>
      </w:tabs>
      <w:spacing w:beforeLines="50" w:afterLines="50" w:line="360" w:lineRule="auto"/>
      <w:outlineLvl w:val="3"/>
    </w:pPr>
    <w:rPr>
      <w:rFonts w:ascii="Calibri" w:eastAsiaTheme="majorEastAsia" w:hAnsi="Calibri" w:cstheme="majorBidi"/>
      <w:b/>
      <w:bCs/>
      <w:iCs/>
      <w:sz w:val="28"/>
    </w:rPr>
  </w:style>
  <w:style w:type="paragraph" w:customStyle="1" w:styleId="affffff6">
    <w:name w:val="我的正文"/>
    <w:basedOn w:val="af7"/>
    <w:link w:val="Charf"/>
    <w:qFormat/>
    <w:pPr>
      <w:adjustRightInd w:val="0"/>
      <w:spacing w:before="120" w:after="120" w:line="360" w:lineRule="auto"/>
      <w:ind w:firstLineChars="200" w:firstLine="200"/>
      <w:textAlignment w:val="baseline"/>
    </w:pPr>
    <w:rPr>
      <w:rFonts w:ascii="宋体" w:hAnsi="Arial"/>
      <w:sz w:val="24"/>
      <w:szCs w:val="30"/>
    </w:rPr>
  </w:style>
  <w:style w:type="character" w:customStyle="1" w:styleId="Charf">
    <w:name w:val="我的正文 Char"/>
    <w:link w:val="affffff6"/>
    <w:qFormat/>
    <w:rPr>
      <w:rFonts w:ascii="宋体" w:hAnsi="Arial"/>
      <w:kern w:val="2"/>
      <w:sz w:val="24"/>
      <w:szCs w:val="30"/>
    </w:rPr>
  </w:style>
  <w:style w:type="paragraph" w:customStyle="1" w:styleId="C503-0">
    <w:name w:val="C503-数字列项"/>
    <w:basedOn w:val="af7"/>
    <w:qFormat/>
    <w:pPr>
      <w:tabs>
        <w:tab w:val="left" w:pos="240"/>
        <w:tab w:val="left" w:pos="1418"/>
      </w:tabs>
      <w:spacing w:line="360" w:lineRule="auto"/>
      <w:ind w:left="851"/>
    </w:pPr>
    <w:rPr>
      <w:rFonts w:ascii="Times New Roman" w:eastAsia="宋体" w:hAnsi="Times New Roman" w:cs="Times New Roman"/>
      <w:sz w:val="24"/>
      <w:szCs w:val="24"/>
    </w:rPr>
  </w:style>
  <w:style w:type="paragraph" w:customStyle="1" w:styleId="C503-1">
    <w:name w:val="C503-字母列项"/>
    <w:basedOn w:val="af7"/>
    <w:link w:val="C503-Char0"/>
    <w:qFormat/>
    <w:pPr>
      <w:tabs>
        <w:tab w:val="left" w:pos="0"/>
        <w:tab w:val="left" w:pos="964"/>
      </w:tabs>
      <w:spacing w:line="360" w:lineRule="auto"/>
      <w:ind w:left="539"/>
    </w:pPr>
    <w:rPr>
      <w:rFonts w:ascii="Times New Roman" w:eastAsia="宋体" w:hAnsi="Times New Roman" w:cs="Times New Roman"/>
      <w:sz w:val="24"/>
      <w:szCs w:val="24"/>
    </w:rPr>
  </w:style>
  <w:style w:type="character" w:customStyle="1" w:styleId="C503-Char0">
    <w:name w:val="C503-字母列项 Char"/>
    <w:link w:val="C503-1"/>
    <w:qFormat/>
    <w:rPr>
      <w:rFonts w:ascii="Times New Roman" w:eastAsia="宋体" w:hAnsi="Times New Roman" w:cs="Times New Roman"/>
      <w:sz w:val="24"/>
      <w:szCs w:val="24"/>
    </w:rPr>
  </w:style>
  <w:style w:type="character" w:customStyle="1" w:styleId="Charf0">
    <w:name w:val="段落 Char"/>
    <w:basedOn w:val="af8"/>
    <w:link w:val="affffff7"/>
    <w:qFormat/>
    <w:rPr>
      <w:rFonts w:eastAsia="仿宋_GB2312"/>
      <w:sz w:val="24"/>
    </w:rPr>
  </w:style>
  <w:style w:type="paragraph" w:customStyle="1" w:styleId="affffff7">
    <w:name w:val="段落"/>
    <w:basedOn w:val="af7"/>
    <w:link w:val="Charf0"/>
    <w:qFormat/>
    <w:pPr>
      <w:spacing w:line="360" w:lineRule="auto"/>
      <w:ind w:firstLineChars="225" w:firstLine="540"/>
    </w:pPr>
    <w:rPr>
      <w:rFonts w:eastAsia="仿宋_GB2312"/>
      <w:sz w:val="24"/>
    </w:rPr>
  </w:style>
  <w:style w:type="paragraph" w:customStyle="1" w:styleId="ParaCharCharCharCharCharCharCharCharCharCharCharCharCharCharCharChar">
    <w:name w:val="默认段落字体 Para Char Char Char Char Char Char Char Char Char Char Char Char Char Char Char Char"/>
    <w:basedOn w:val="af7"/>
    <w:qFormat/>
    <w:rPr>
      <w:rFonts w:ascii="Tahoma" w:eastAsia="宋体" w:hAnsi="Tahoma" w:cs="Times New Roman"/>
      <w:sz w:val="24"/>
      <w:szCs w:val="20"/>
    </w:rPr>
  </w:style>
  <w:style w:type="paragraph" w:customStyle="1" w:styleId="affffff8">
    <w:name w:val="方案正文"/>
    <w:basedOn w:val="af7"/>
    <w:link w:val="CharCharCharChar"/>
    <w:qFormat/>
    <w:pPr>
      <w:spacing w:before="156" w:line="360" w:lineRule="auto"/>
      <w:ind w:firstLineChars="171" w:firstLine="359"/>
      <w:jc w:val="left"/>
    </w:pPr>
    <w:rPr>
      <w:rFonts w:ascii="Arial" w:eastAsia="宋体" w:hAnsi="Arial" w:cs="Arial"/>
      <w:sz w:val="24"/>
      <w:szCs w:val="24"/>
    </w:rPr>
  </w:style>
  <w:style w:type="character" w:customStyle="1" w:styleId="CharCharCharChar">
    <w:name w:val="方案正文 Char Char Char Char"/>
    <w:link w:val="affffff8"/>
    <w:qFormat/>
    <w:locked/>
    <w:rPr>
      <w:rFonts w:ascii="Arial" w:eastAsia="宋体" w:hAnsi="Arial" w:cs="Arial"/>
      <w:sz w:val="24"/>
      <w:szCs w:val="24"/>
    </w:rPr>
  </w:style>
  <w:style w:type="character" w:customStyle="1" w:styleId="string">
    <w:name w:val="string"/>
    <w:basedOn w:val="af8"/>
    <w:qFormat/>
  </w:style>
  <w:style w:type="character" w:customStyle="1" w:styleId="gray1">
    <w:name w:val="gray1"/>
    <w:basedOn w:val="af8"/>
    <w:qFormat/>
    <w:rPr>
      <w:rFonts w:cs="Times New Roman"/>
      <w:color w:val="7B7B7B"/>
    </w:rPr>
  </w:style>
  <w:style w:type="paragraph" w:customStyle="1" w:styleId="34">
    <w:name w:val="列出段落3"/>
    <w:basedOn w:val="af7"/>
    <w:uiPriority w:val="99"/>
    <w:qFormat/>
    <w:pPr>
      <w:ind w:firstLineChars="200" w:firstLine="420"/>
    </w:pPr>
  </w:style>
  <w:style w:type="paragraph" w:customStyle="1" w:styleId="ListParagraph1">
    <w:name w:val="List Paragraph1"/>
    <w:basedOn w:val="af7"/>
    <w:qFormat/>
    <w:pPr>
      <w:ind w:firstLineChars="200" w:firstLine="420"/>
    </w:pPr>
    <w:rPr>
      <w:rFonts w:ascii="Calibri" w:eastAsia="宋体" w:hAnsi="Calibri" w:cs="Times New Roman"/>
      <w:szCs w:val="21"/>
    </w:rPr>
  </w:style>
  <w:style w:type="character" w:customStyle="1" w:styleId="font11">
    <w:name w:val="font11"/>
    <w:basedOn w:val="af8"/>
    <w:qFormat/>
    <w:rPr>
      <w:rFonts w:ascii="宋体" w:eastAsia="宋体" w:hAnsi="宋体" w:hint="eastAsia"/>
      <w:b/>
      <w:bCs/>
      <w:color w:val="3F3F3F"/>
      <w:sz w:val="20"/>
      <w:szCs w:val="20"/>
      <w:u w:val="none"/>
    </w:rPr>
  </w:style>
  <w:style w:type="character" w:customStyle="1" w:styleId="font31">
    <w:name w:val="font31"/>
    <w:basedOn w:val="af8"/>
    <w:qFormat/>
    <w:rPr>
      <w:rFonts w:ascii="Times New Roman" w:hAnsi="Times New Roman" w:cs="Times New Roman" w:hint="default"/>
      <w:b/>
      <w:bCs/>
      <w:color w:val="3F3F3F"/>
      <w:sz w:val="20"/>
      <w:szCs w:val="20"/>
      <w:u w:val="none"/>
    </w:rPr>
  </w:style>
  <w:style w:type="character" w:customStyle="1" w:styleId="font91">
    <w:name w:val="font91"/>
    <w:basedOn w:val="af8"/>
    <w:qFormat/>
    <w:rPr>
      <w:rFonts w:ascii="宋体" w:eastAsia="宋体" w:hAnsi="宋体" w:hint="eastAsia"/>
      <w:b/>
      <w:bCs/>
      <w:color w:val="000000"/>
      <w:sz w:val="22"/>
      <w:szCs w:val="22"/>
      <w:u w:val="none"/>
    </w:rPr>
  </w:style>
  <w:style w:type="character" w:customStyle="1" w:styleId="font141">
    <w:name w:val="font141"/>
    <w:basedOn w:val="af8"/>
    <w:qFormat/>
    <w:rPr>
      <w:rFonts w:ascii="Times New Roman" w:hAnsi="Times New Roman" w:cs="Times New Roman" w:hint="default"/>
      <w:b/>
      <w:bCs/>
      <w:color w:val="000000"/>
      <w:sz w:val="22"/>
      <w:szCs w:val="22"/>
      <w:u w:val="none"/>
    </w:rPr>
  </w:style>
  <w:style w:type="character" w:customStyle="1" w:styleId="font121">
    <w:name w:val="font121"/>
    <w:basedOn w:val="af8"/>
    <w:qFormat/>
    <w:rPr>
      <w:rFonts w:ascii="宋体" w:eastAsia="宋体" w:hAnsi="宋体" w:hint="eastAsia"/>
      <w:color w:val="000000"/>
      <w:sz w:val="22"/>
      <w:szCs w:val="22"/>
      <w:u w:val="none"/>
    </w:rPr>
  </w:style>
  <w:style w:type="character" w:customStyle="1" w:styleId="font131">
    <w:name w:val="font131"/>
    <w:basedOn w:val="af8"/>
    <w:qFormat/>
    <w:rPr>
      <w:rFonts w:ascii="Times New Roman" w:hAnsi="Times New Roman" w:cs="Times New Roman" w:hint="default"/>
      <w:color w:val="000000"/>
      <w:sz w:val="22"/>
      <w:szCs w:val="22"/>
      <w:u w:val="none"/>
    </w:rPr>
  </w:style>
  <w:style w:type="character" w:customStyle="1" w:styleId="font61">
    <w:name w:val="font61"/>
    <w:basedOn w:val="af8"/>
    <w:qFormat/>
    <w:rPr>
      <w:rFonts w:ascii="宋体" w:eastAsia="宋体" w:hAnsi="宋体" w:hint="eastAsia"/>
      <w:color w:val="FF0000"/>
      <w:sz w:val="22"/>
      <w:szCs w:val="22"/>
      <w:u w:val="none"/>
    </w:rPr>
  </w:style>
  <w:style w:type="character" w:customStyle="1" w:styleId="font101">
    <w:name w:val="font101"/>
    <w:basedOn w:val="af8"/>
    <w:qFormat/>
    <w:rPr>
      <w:rFonts w:ascii="Times New Roman" w:hAnsi="Times New Roman" w:cs="Times New Roman" w:hint="default"/>
      <w:color w:val="FF0000"/>
      <w:sz w:val="22"/>
      <w:szCs w:val="22"/>
      <w:u w:val="none"/>
    </w:rPr>
  </w:style>
  <w:style w:type="paragraph" w:customStyle="1" w:styleId="42">
    <w:name w:val="列出段落4"/>
    <w:basedOn w:val="af7"/>
    <w:uiPriority w:val="99"/>
    <w:qFormat/>
    <w:pPr>
      <w:ind w:firstLineChars="200" w:firstLine="420"/>
    </w:pPr>
  </w:style>
  <w:style w:type="paragraph" w:customStyle="1" w:styleId="ListParagraph2">
    <w:name w:val="List Paragraph2"/>
    <w:basedOn w:val="af7"/>
    <w:qFormat/>
    <w:pPr>
      <w:ind w:firstLineChars="200" w:firstLine="420"/>
    </w:pPr>
    <w:rPr>
      <w:rFonts w:ascii="Calibri" w:eastAsia="宋体" w:hAnsi="Calibri" w:cs="Times New Roman"/>
      <w:szCs w:val="21"/>
    </w:rPr>
  </w:style>
  <w:style w:type="character" w:customStyle="1" w:styleId="Char7">
    <w:name w:val="日期 Char"/>
    <w:basedOn w:val="af8"/>
    <w:link w:val="aff3"/>
    <w:uiPriority w:val="99"/>
    <w:semiHidden/>
    <w:rPr>
      <w:rFonts w:asciiTheme="minorHAnsi" w:eastAsiaTheme="minorEastAsia" w:hAnsiTheme="minorHAnsi" w:cstheme="minorBidi"/>
      <w:kern w:val="2"/>
      <w:sz w:val="21"/>
      <w:szCs w:val="22"/>
    </w:rPr>
  </w:style>
  <w:style w:type="paragraph" w:customStyle="1" w:styleId="51">
    <w:name w:val="列出段落5"/>
    <w:basedOn w:val="af7"/>
    <w:uiPriority w:val="99"/>
    <w:pPr>
      <w:ind w:firstLineChars="200" w:firstLine="420"/>
    </w:pPr>
  </w:style>
  <w:style w:type="paragraph" w:customStyle="1" w:styleId="TOC2">
    <w:name w:val="TOC 标题2"/>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8">
    <w:name w:val="年报标题1"/>
    <w:basedOn w:val="affa"/>
    <w:qFormat/>
    <w:pPr>
      <w:jc w:val="left"/>
    </w:pPr>
    <w:rPr>
      <w:rFonts w:ascii="Times New Roman" w:hAnsi="Times New Roman" w:cs="Times New Roman"/>
    </w:rPr>
  </w:style>
  <w:style w:type="paragraph" w:customStyle="1" w:styleId="20">
    <w:name w:val="年报标题2"/>
    <w:basedOn w:val="51"/>
    <w:qFormat/>
    <w:pPr>
      <w:numPr>
        <w:numId w:val="16"/>
      </w:numPr>
      <w:spacing w:line="360" w:lineRule="auto"/>
      <w:ind w:firstLineChars="0" w:firstLine="0"/>
    </w:pPr>
    <w:rPr>
      <w:rFonts w:ascii="Times New Roman" w:hAnsi="Times New Roman" w:cs="Times New Roman"/>
      <w:b/>
      <w:sz w:val="24"/>
      <w:szCs w:val="24"/>
    </w:rPr>
  </w:style>
  <w:style w:type="paragraph" w:customStyle="1" w:styleId="3">
    <w:name w:val="年报标题3"/>
    <w:basedOn w:val="20"/>
    <w:qFormat/>
    <w:pPr>
      <w:numPr>
        <w:numId w:val="1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uiPriority="0" w:unhideWhenUsed="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uiPriority="0" w:qFormat="1"/>
    <w:lsdException w:name="HTML Address" w:uiPriority="0" w:qFormat="1"/>
    <w:lsdException w:name="HTML Cite" w:uiPriority="0" w:qFormat="1"/>
    <w:lsdException w:name="HTML Code" w:uiPriority="0" w:qFormat="1"/>
    <w:lsdException w:name="HTML Definition" w:uiPriority="0" w:qFormat="1"/>
    <w:lsdException w:name="HTML Keyboard" w:uiPriority="0" w:qFormat="1"/>
    <w:lsdException w:name="HTML Preformatted" w:qFormat="1"/>
    <w:lsdException w:name="HTML Sample" w:uiPriority="0" w:qFormat="1"/>
    <w:lsdException w:name="HTML Typewriter" w:uiPriority="0" w:qFormat="1"/>
    <w:lsdException w:name="HTML Variable" w:uiPriority="0" w:qFormat="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f7">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f7"/>
    <w:next w:val="af7"/>
    <w:link w:val="1Char"/>
    <w:qFormat/>
    <w:pPr>
      <w:keepNext/>
      <w:keepLines/>
      <w:numPr>
        <w:numId w:val="1"/>
      </w:numPr>
      <w:spacing w:before="340" w:after="330" w:line="578" w:lineRule="auto"/>
      <w:outlineLvl w:val="0"/>
    </w:pPr>
    <w:rPr>
      <w:b/>
      <w:bCs/>
      <w:kern w:val="44"/>
      <w:sz w:val="32"/>
      <w:szCs w:val="44"/>
    </w:rPr>
  </w:style>
  <w:style w:type="paragraph" w:styleId="21">
    <w:name w:val="heading 2"/>
    <w:basedOn w:val="af7"/>
    <w:next w:val="af7"/>
    <w:link w:val="2Char"/>
    <w:unhideWhenUsed/>
    <w:qFormat/>
    <w:rsid w:val="00F103E8"/>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0">
    <w:name w:val="heading 3"/>
    <w:basedOn w:val="af7"/>
    <w:next w:val="af7"/>
    <w:link w:val="3Char"/>
    <w:unhideWhenUsed/>
    <w:qFormat/>
    <w:pPr>
      <w:keepNext/>
      <w:keepLines/>
      <w:numPr>
        <w:ilvl w:val="2"/>
        <w:numId w:val="1"/>
      </w:numPr>
      <w:spacing w:before="260" w:after="260" w:line="416" w:lineRule="auto"/>
      <w:outlineLvl w:val="2"/>
    </w:pPr>
    <w:rPr>
      <w:b/>
      <w:bCs/>
      <w:sz w:val="24"/>
      <w:szCs w:val="32"/>
    </w:rPr>
  </w:style>
  <w:style w:type="paragraph" w:styleId="4">
    <w:name w:val="heading 4"/>
    <w:basedOn w:val="af7"/>
    <w:next w:val="af7"/>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f7"/>
    <w:next w:val="af7"/>
    <w:link w:val="5Char"/>
    <w:uiPriority w:val="9"/>
    <w:unhideWhenUsed/>
    <w:qFormat/>
    <w:pPr>
      <w:keepNext/>
      <w:keepLines/>
      <w:numPr>
        <w:ilvl w:val="4"/>
        <w:numId w:val="1"/>
      </w:numPr>
      <w:spacing w:before="280" w:after="290" w:line="376" w:lineRule="auto"/>
      <w:outlineLvl w:val="4"/>
    </w:pPr>
    <w:rPr>
      <w:b/>
      <w:bCs/>
      <w:sz w:val="24"/>
      <w:szCs w:val="28"/>
    </w:rPr>
  </w:style>
  <w:style w:type="paragraph" w:styleId="6">
    <w:name w:val="heading 6"/>
    <w:basedOn w:val="af7"/>
    <w:next w:val="af7"/>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f7"/>
    <w:next w:val="af7"/>
    <w:link w:val="7Char"/>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f7"/>
    <w:next w:val="af7"/>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f7"/>
    <w:next w:val="af7"/>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afb">
    <w:name w:val="annotation subject"/>
    <w:basedOn w:val="afc"/>
    <w:next w:val="afc"/>
    <w:link w:val="Char"/>
    <w:uiPriority w:val="99"/>
    <w:unhideWhenUsed/>
    <w:qFormat/>
    <w:rPr>
      <w:b/>
      <w:bCs/>
    </w:rPr>
  </w:style>
  <w:style w:type="paragraph" w:styleId="afc">
    <w:name w:val="annotation text"/>
    <w:basedOn w:val="af7"/>
    <w:link w:val="Char0"/>
    <w:uiPriority w:val="99"/>
    <w:unhideWhenUsed/>
    <w:qFormat/>
    <w:pPr>
      <w:jc w:val="left"/>
    </w:pPr>
  </w:style>
  <w:style w:type="paragraph" w:styleId="70">
    <w:name w:val="toc 7"/>
    <w:basedOn w:val="60"/>
    <w:next w:val="af7"/>
    <w:uiPriority w:val="39"/>
    <w:qFormat/>
    <w:pPr>
      <w:ind w:left="1260"/>
    </w:pPr>
  </w:style>
  <w:style w:type="paragraph" w:styleId="60">
    <w:name w:val="toc 6"/>
    <w:basedOn w:val="50"/>
    <w:next w:val="af7"/>
    <w:uiPriority w:val="39"/>
    <w:qFormat/>
    <w:pPr>
      <w:ind w:left="1050"/>
    </w:pPr>
  </w:style>
  <w:style w:type="paragraph" w:styleId="50">
    <w:name w:val="toc 5"/>
    <w:basedOn w:val="40"/>
    <w:next w:val="af7"/>
    <w:uiPriority w:val="39"/>
    <w:qFormat/>
    <w:pPr>
      <w:ind w:left="840"/>
    </w:pPr>
  </w:style>
  <w:style w:type="paragraph" w:styleId="40">
    <w:name w:val="toc 4"/>
    <w:basedOn w:val="31"/>
    <w:next w:val="af7"/>
    <w:uiPriority w:val="39"/>
    <w:qFormat/>
    <w:pPr>
      <w:ind w:left="630"/>
    </w:pPr>
    <w:rPr>
      <w:i w:val="0"/>
      <w:iCs w:val="0"/>
      <w:sz w:val="18"/>
      <w:szCs w:val="18"/>
    </w:rPr>
  </w:style>
  <w:style w:type="paragraph" w:styleId="31">
    <w:name w:val="toc 3"/>
    <w:basedOn w:val="22"/>
    <w:next w:val="af7"/>
    <w:uiPriority w:val="39"/>
    <w:qFormat/>
    <w:pPr>
      <w:ind w:left="420"/>
    </w:pPr>
    <w:rPr>
      <w:i/>
      <w:iCs/>
      <w:smallCaps w:val="0"/>
    </w:rPr>
  </w:style>
  <w:style w:type="paragraph" w:styleId="22">
    <w:name w:val="toc 2"/>
    <w:basedOn w:val="10"/>
    <w:next w:val="af7"/>
    <w:uiPriority w:val="39"/>
    <w:qFormat/>
    <w:pPr>
      <w:spacing w:before="0" w:after="0"/>
      <w:ind w:left="210"/>
    </w:pPr>
    <w:rPr>
      <w:b w:val="0"/>
      <w:bCs w:val="0"/>
      <w:caps w:val="0"/>
      <w:smallCaps/>
    </w:rPr>
  </w:style>
  <w:style w:type="paragraph" w:styleId="10">
    <w:name w:val="toc 1"/>
    <w:next w:val="af7"/>
    <w:uiPriority w:val="39"/>
    <w:qFormat/>
    <w:pPr>
      <w:widowControl w:val="0"/>
      <w:spacing w:before="120" w:after="120"/>
    </w:pPr>
    <w:rPr>
      <w:rFonts w:asciiTheme="minorHAnsi" w:eastAsiaTheme="minorEastAsia" w:hAnsiTheme="minorHAnsi" w:cstheme="minorBidi"/>
      <w:b/>
      <w:bCs/>
      <w:caps/>
      <w:kern w:val="2"/>
    </w:rPr>
  </w:style>
  <w:style w:type="paragraph" w:styleId="afd">
    <w:name w:val="Normal Indent"/>
    <w:basedOn w:val="af7"/>
    <w:link w:val="Char1"/>
    <w:qFormat/>
    <w:pPr>
      <w:spacing w:line="360" w:lineRule="auto"/>
      <w:ind w:firstLineChars="200" w:firstLine="420"/>
    </w:pPr>
    <w:rPr>
      <w:rFonts w:ascii="Times New Roman" w:eastAsia="宋体" w:hAnsi="Times New Roman" w:cs="Times New Roman"/>
      <w:sz w:val="24"/>
      <w:szCs w:val="21"/>
    </w:rPr>
  </w:style>
  <w:style w:type="paragraph" w:styleId="afe">
    <w:name w:val="caption"/>
    <w:basedOn w:val="af7"/>
    <w:next w:val="af7"/>
    <w:link w:val="Char2"/>
    <w:uiPriority w:val="35"/>
    <w:unhideWhenUsed/>
    <w:qFormat/>
    <w:rPr>
      <w:rFonts w:asciiTheme="majorHAnsi" w:eastAsia="黑体" w:hAnsiTheme="majorHAnsi" w:cstheme="majorBidi"/>
      <w:sz w:val="20"/>
      <w:szCs w:val="20"/>
    </w:rPr>
  </w:style>
  <w:style w:type="paragraph" w:styleId="aff">
    <w:name w:val="Document Map"/>
    <w:basedOn w:val="af7"/>
    <w:link w:val="Char3"/>
    <w:semiHidden/>
    <w:qFormat/>
    <w:pPr>
      <w:shd w:val="clear" w:color="auto" w:fill="000080"/>
    </w:pPr>
    <w:rPr>
      <w:rFonts w:ascii="Times New Roman" w:eastAsia="宋体" w:hAnsi="Times New Roman" w:cs="Times New Roman"/>
      <w:szCs w:val="24"/>
    </w:rPr>
  </w:style>
  <w:style w:type="paragraph" w:styleId="32">
    <w:name w:val="Body Text 3"/>
    <w:basedOn w:val="af7"/>
    <w:link w:val="3Char0"/>
    <w:qFormat/>
    <w:pPr>
      <w:spacing w:after="120"/>
    </w:pPr>
    <w:rPr>
      <w:rFonts w:ascii="Times New Roman" w:eastAsia="宋体" w:hAnsi="Times New Roman" w:cs="Times New Roman"/>
      <w:sz w:val="16"/>
      <w:szCs w:val="16"/>
    </w:rPr>
  </w:style>
  <w:style w:type="paragraph" w:styleId="aff0">
    <w:name w:val="Body Text"/>
    <w:basedOn w:val="af7"/>
    <w:link w:val="Char4"/>
    <w:uiPriority w:val="99"/>
    <w:unhideWhenUsed/>
    <w:qFormat/>
    <w:pPr>
      <w:spacing w:after="120"/>
    </w:pPr>
  </w:style>
  <w:style w:type="paragraph" w:styleId="aff1">
    <w:name w:val="Body Text Indent"/>
    <w:basedOn w:val="af7"/>
    <w:link w:val="Char5"/>
    <w:uiPriority w:val="99"/>
    <w:unhideWhenUsed/>
    <w:qFormat/>
    <w:pPr>
      <w:spacing w:after="120"/>
      <w:ind w:leftChars="200" w:left="420"/>
    </w:pPr>
  </w:style>
  <w:style w:type="paragraph" w:styleId="HTML">
    <w:name w:val="HTML Address"/>
    <w:basedOn w:val="af7"/>
    <w:link w:val="HTMLChar"/>
    <w:qFormat/>
    <w:rPr>
      <w:rFonts w:ascii="Times New Roman" w:eastAsia="宋体" w:hAnsi="Times New Roman" w:cs="Times New Roman"/>
      <w:i/>
      <w:iCs/>
      <w:szCs w:val="24"/>
    </w:rPr>
  </w:style>
  <w:style w:type="paragraph" w:styleId="aff2">
    <w:name w:val="Plain Text"/>
    <w:basedOn w:val="af7"/>
    <w:link w:val="Char6"/>
    <w:qFormat/>
    <w:pPr>
      <w:widowControl/>
      <w:spacing w:before="100" w:beforeAutospacing="1" w:after="100" w:afterAutospacing="1"/>
      <w:jc w:val="left"/>
    </w:pPr>
    <w:rPr>
      <w:rFonts w:ascii="宋体" w:eastAsia="宋体" w:hAnsi="宋体" w:cs="宋体"/>
      <w:kern w:val="0"/>
      <w:sz w:val="24"/>
      <w:szCs w:val="24"/>
    </w:rPr>
  </w:style>
  <w:style w:type="paragraph" w:styleId="80">
    <w:name w:val="toc 8"/>
    <w:basedOn w:val="70"/>
    <w:next w:val="af7"/>
    <w:uiPriority w:val="39"/>
    <w:qFormat/>
    <w:pPr>
      <w:ind w:left="1470"/>
    </w:pPr>
  </w:style>
  <w:style w:type="paragraph" w:styleId="aff3">
    <w:name w:val="Date"/>
    <w:basedOn w:val="af7"/>
    <w:next w:val="af7"/>
    <w:link w:val="Char7"/>
    <w:uiPriority w:val="99"/>
    <w:unhideWhenUsed/>
    <w:pPr>
      <w:ind w:leftChars="2500" w:left="100"/>
    </w:pPr>
  </w:style>
  <w:style w:type="paragraph" w:styleId="23">
    <w:name w:val="Body Text Indent 2"/>
    <w:basedOn w:val="af7"/>
    <w:link w:val="2Char0"/>
    <w:unhideWhenUsed/>
    <w:qFormat/>
    <w:pPr>
      <w:spacing w:after="120" w:line="480" w:lineRule="auto"/>
      <w:ind w:leftChars="200" w:left="420"/>
    </w:pPr>
  </w:style>
  <w:style w:type="paragraph" w:styleId="aff4">
    <w:name w:val="Balloon Text"/>
    <w:basedOn w:val="af7"/>
    <w:link w:val="Char8"/>
    <w:uiPriority w:val="99"/>
    <w:unhideWhenUsed/>
    <w:qFormat/>
    <w:rPr>
      <w:sz w:val="18"/>
      <w:szCs w:val="18"/>
    </w:rPr>
  </w:style>
  <w:style w:type="paragraph" w:styleId="aff5">
    <w:name w:val="footer"/>
    <w:basedOn w:val="af7"/>
    <w:link w:val="Char9"/>
    <w:uiPriority w:val="99"/>
    <w:unhideWhenUsed/>
    <w:qFormat/>
    <w:pPr>
      <w:tabs>
        <w:tab w:val="center" w:pos="4153"/>
        <w:tab w:val="right" w:pos="8306"/>
      </w:tabs>
      <w:snapToGrid w:val="0"/>
      <w:jc w:val="left"/>
    </w:pPr>
    <w:rPr>
      <w:sz w:val="18"/>
      <w:szCs w:val="18"/>
    </w:rPr>
  </w:style>
  <w:style w:type="paragraph" w:styleId="24">
    <w:name w:val="Body Text First Indent 2"/>
    <w:basedOn w:val="aff1"/>
    <w:link w:val="2Char1"/>
    <w:unhideWhenUsed/>
    <w:qFormat/>
    <w:pPr>
      <w:spacing w:line="324" w:lineRule="auto"/>
      <w:ind w:firstLineChars="200" w:firstLine="420"/>
    </w:pPr>
    <w:rPr>
      <w:rFonts w:ascii="Calibri" w:eastAsia="宋体" w:hAnsi="Calibri" w:cs="Times New Roman"/>
    </w:rPr>
  </w:style>
  <w:style w:type="paragraph" w:styleId="aff6">
    <w:name w:val="header"/>
    <w:basedOn w:val="af7"/>
    <w:link w:val="Chara"/>
    <w:uiPriority w:val="99"/>
    <w:unhideWhenUsed/>
    <w:qFormat/>
    <w:pPr>
      <w:pBdr>
        <w:bottom w:val="single" w:sz="6" w:space="1" w:color="auto"/>
      </w:pBdr>
      <w:tabs>
        <w:tab w:val="center" w:pos="4153"/>
        <w:tab w:val="right" w:pos="8306"/>
      </w:tabs>
      <w:snapToGrid w:val="0"/>
      <w:jc w:val="center"/>
    </w:pPr>
    <w:rPr>
      <w:sz w:val="18"/>
      <w:szCs w:val="18"/>
    </w:rPr>
  </w:style>
  <w:style w:type="paragraph" w:styleId="aff7">
    <w:name w:val="footnote text"/>
    <w:basedOn w:val="af7"/>
    <w:link w:val="Charb"/>
    <w:semiHidden/>
    <w:qFormat/>
    <w:pPr>
      <w:snapToGrid w:val="0"/>
      <w:jc w:val="left"/>
    </w:pPr>
    <w:rPr>
      <w:rFonts w:ascii="Times New Roman" w:eastAsia="宋体" w:hAnsi="Times New Roman" w:cs="Times New Roman"/>
      <w:sz w:val="18"/>
      <w:szCs w:val="18"/>
    </w:rPr>
  </w:style>
  <w:style w:type="paragraph" w:styleId="aff8">
    <w:name w:val="table of figures"/>
    <w:basedOn w:val="af7"/>
    <w:next w:val="af7"/>
    <w:semiHidden/>
    <w:qFormat/>
    <w:pPr>
      <w:ind w:leftChars="200" w:left="200" w:hangingChars="200" w:hanging="200"/>
    </w:pPr>
    <w:rPr>
      <w:rFonts w:ascii="Times New Roman" w:eastAsia="宋体" w:hAnsi="Times New Roman" w:cs="Times New Roman"/>
      <w:szCs w:val="24"/>
    </w:rPr>
  </w:style>
  <w:style w:type="paragraph" w:styleId="90">
    <w:name w:val="toc 9"/>
    <w:basedOn w:val="80"/>
    <w:next w:val="af7"/>
    <w:uiPriority w:val="39"/>
    <w:qFormat/>
    <w:pPr>
      <w:ind w:left="1680"/>
    </w:pPr>
  </w:style>
  <w:style w:type="paragraph" w:styleId="25">
    <w:name w:val="Body Text 2"/>
    <w:basedOn w:val="af7"/>
    <w:link w:val="2Char2"/>
    <w:qFormat/>
    <w:pPr>
      <w:spacing w:after="120" w:line="480" w:lineRule="auto"/>
    </w:pPr>
    <w:rPr>
      <w:rFonts w:ascii="Times New Roman" w:eastAsia="宋体" w:hAnsi="Times New Roman" w:cs="Times New Roman"/>
      <w:szCs w:val="24"/>
    </w:rPr>
  </w:style>
  <w:style w:type="paragraph" w:styleId="HTML0">
    <w:name w:val="HTML Preformatted"/>
    <w:basedOn w:val="af7"/>
    <w:link w:val="HTMLChar0"/>
    <w:uiPriority w:val="99"/>
    <w:qFormat/>
    <w:rPr>
      <w:rFonts w:ascii="Courier New" w:eastAsia="宋体" w:hAnsi="Courier New" w:cs="Courier New"/>
      <w:sz w:val="20"/>
      <w:szCs w:val="20"/>
    </w:rPr>
  </w:style>
  <w:style w:type="paragraph" w:styleId="aff9">
    <w:name w:val="Normal (Web)"/>
    <w:basedOn w:val="af7"/>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fa">
    <w:name w:val="Title"/>
    <w:basedOn w:val="af7"/>
    <w:next w:val="af7"/>
    <w:link w:val="Charc"/>
    <w:qFormat/>
    <w:pPr>
      <w:spacing w:before="240" w:after="60"/>
      <w:jc w:val="center"/>
      <w:outlineLvl w:val="0"/>
    </w:pPr>
    <w:rPr>
      <w:rFonts w:ascii="Arial" w:eastAsia="宋体" w:hAnsi="Arial" w:cs="Arial"/>
      <w:b/>
      <w:bCs/>
      <w:sz w:val="32"/>
      <w:szCs w:val="32"/>
    </w:rPr>
  </w:style>
  <w:style w:type="character" w:styleId="affb">
    <w:name w:val="Strong"/>
    <w:basedOn w:val="af8"/>
    <w:uiPriority w:val="22"/>
    <w:qFormat/>
    <w:rPr>
      <w:b/>
      <w:bCs/>
    </w:rPr>
  </w:style>
  <w:style w:type="character" w:styleId="affc">
    <w:name w:val="page number"/>
    <w:basedOn w:val="af8"/>
    <w:qFormat/>
    <w:rPr>
      <w:rFonts w:ascii="Times New Roman" w:eastAsia="宋体" w:hAnsi="Times New Roman"/>
      <w:sz w:val="18"/>
    </w:rPr>
  </w:style>
  <w:style w:type="character" w:styleId="affd">
    <w:name w:val="Emphasis"/>
    <w:basedOn w:val="af8"/>
    <w:uiPriority w:val="20"/>
    <w:qFormat/>
    <w:rPr>
      <w:i/>
      <w:iCs/>
    </w:rPr>
  </w:style>
  <w:style w:type="character" w:styleId="HTML1">
    <w:name w:val="HTML Definition"/>
    <w:basedOn w:val="af8"/>
    <w:qFormat/>
    <w:rPr>
      <w:i/>
      <w:iCs/>
    </w:rPr>
  </w:style>
  <w:style w:type="character" w:styleId="HTML2">
    <w:name w:val="HTML Typewriter"/>
    <w:basedOn w:val="af8"/>
    <w:qFormat/>
    <w:rPr>
      <w:rFonts w:ascii="Courier New" w:hAnsi="Courier New"/>
      <w:sz w:val="20"/>
      <w:szCs w:val="20"/>
    </w:rPr>
  </w:style>
  <w:style w:type="character" w:styleId="HTML3">
    <w:name w:val="HTML Acronym"/>
    <w:basedOn w:val="af8"/>
    <w:qFormat/>
  </w:style>
  <w:style w:type="character" w:styleId="HTML4">
    <w:name w:val="HTML Variable"/>
    <w:basedOn w:val="af8"/>
    <w:qFormat/>
    <w:rPr>
      <w:i/>
      <w:iCs/>
    </w:rPr>
  </w:style>
  <w:style w:type="character" w:styleId="affe">
    <w:name w:val="Hyperlink"/>
    <w:uiPriority w:val="99"/>
    <w:qFormat/>
    <w:rPr>
      <w:rFonts w:ascii="Times New Roman" w:eastAsia="宋体" w:hAnsi="Times New Roman"/>
      <w:color w:val="auto"/>
      <w:spacing w:val="0"/>
      <w:w w:val="100"/>
      <w:position w:val="0"/>
      <w:sz w:val="21"/>
      <w:u w:val="none"/>
      <w:vertAlign w:val="baseline"/>
    </w:rPr>
  </w:style>
  <w:style w:type="character" w:styleId="HTML5">
    <w:name w:val="HTML Code"/>
    <w:basedOn w:val="af8"/>
    <w:qFormat/>
    <w:rPr>
      <w:rFonts w:ascii="Courier New" w:hAnsi="Courier New"/>
      <w:sz w:val="20"/>
      <w:szCs w:val="20"/>
    </w:rPr>
  </w:style>
  <w:style w:type="character" w:styleId="afff">
    <w:name w:val="annotation reference"/>
    <w:basedOn w:val="af8"/>
    <w:uiPriority w:val="99"/>
    <w:unhideWhenUsed/>
    <w:qFormat/>
    <w:rPr>
      <w:sz w:val="21"/>
      <w:szCs w:val="21"/>
    </w:rPr>
  </w:style>
  <w:style w:type="character" w:styleId="HTML6">
    <w:name w:val="HTML Cite"/>
    <w:basedOn w:val="af8"/>
    <w:qFormat/>
    <w:rPr>
      <w:i/>
      <w:iCs/>
    </w:rPr>
  </w:style>
  <w:style w:type="character" w:styleId="afff0">
    <w:name w:val="footnote reference"/>
    <w:basedOn w:val="af8"/>
    <w:semiHidden/>
    <w:qFormat/>
    <w:rPr>
      <w:vertAlign w:val="superscript"/>
    </w:rPr>
  </w:style>
  <w:style w:type="character" w:styleId="HTML7">
    <w:name w:val="HTML Keyboard"/>
    <w:basedOn w:val="af8"/>
    <w:qFormat/>
    <w:rPr>
      <w:rFonts w:ascii="Courier New" w:hAnsi="Courier New"/>
      <w:sz w:val="20"/>
      <w:szCs w:val="20"/>
    </w:rPr>
  </w:style>
  <w:style w:type="character" w:styleId="HTML8">
    <w:name w:val="HTML Sample"/>
    <w:basedOn w:val="af8"/>
    <w:qFormat/>
    <w:rPr>
      <w:rFonts w:ascii="Courier New" w:hAnsi="Courier New"/>
    </w:rPr>
  </w:style>
  <w:style w:type="table" w:styleId="afff1">
    <w:name w:val="Table Grid"/>
    <w:basedOn w:val="af9"/>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f8"/>
    <w:link w:val="1"/>
    <w:qFormat/>
    <w:rPr>
      <w:b/>
      <w:bCs/>
      <w:kern w:val="44"/>
      <w:sz w:val="32"/>
      <w:szCs w:val="44"/>
    </w:rPr>
  </w:style>
  <w:style w:type="character" w:customStyle="1" w:styleId="Chara">
    <w:name w:val="页眉 Char"/>
    <w:basedOn w:val="af8"/>
    <w:link w:val="aff6"/>
    <w:uiPriority w:val="99"/>
    <w:qFormat/>
    <w:rPr>
      <w:sz w:val="18"/>
      <w:szCs w:val="18"/>
    </w:rPr>
  </w:style>
  <w:style w:type="character" w:customStyle="1" w:styleId="Char9">
    <w:name w:val="页脚 Char"/>
    <w:basedOn w:val="af8"/>
    <w:link w:val="aff5"/>
    <w:uiPriority w:val="99"/>
    <w:qFormat/>
    <w:rPr>
      <w:sz w:val="18"/>
      <w:szCs w:val="18"/>
    </w:rPr>
  </w:style>
  <w:style w:type="character" w:customStyle="1" w:styleId="2Char">
    <w:name w:val="标题 2 Char"/>
    <w:basedOn w:val="af8"/>
    <w:link w:val="21"/>
    <w:qFormat/>
    <w:rPr>
      <w:rFonts w:asciiTheme="majorHAnsi" w:eastAsiaTheme="majorEastAsia" w:hAnsiTheme="majorHAnsi" w:cstheme="majorBidi"/>
      <w:b/>
      <w:bCs/>
      <w:kern w:val="2"/>
      <w:sz w:val="28"/>
      <w:szCs w:val="32"/>
    </w:rPr>
  </w:style>
  <w:style w:type="character" w:customStyle="1" w:styleId="3Char">
    <w:name w:val="标题 3 Char"/>
    <w:basedOn w:val="af8"/>
    <w:link w:val="30"/>
    <w:qFormat/>
    <w:rPr>
      <w:b/>
      <w:bCs/>
      <w:kern w:val="2"/>
      <w:sz w:val="24"/>
      <w:szCs w:val="32"/>
    </w:rPr>
  </w:style>
  <w:style w:type="character" w:customStyle="1" w:styleId="4Char">
    <w:name w:val="标题 4 Char"/>
    <w:basedOn w:val="af8"/>
    <w:link w:val="4"/>
    <w:uiPriority w:val="9"/>
    <w:qFormat/>
    <w:rPr>
      <w:rFonts w:asciiTheme="majorHAnsi" w:eastAsiaTheme="majorEastAsia" w:hAnsiTheme="majorHAnsi" w:cstheme="majorBidi"/>
      <w:b/>
      <w:bCs/>
      <w:kern w:val="2"/>
      <w:sz w:val="24"/>
      <w:szCs w:val="28"/>
    </w:rPr>
  </w:style>
  <w:style w:type="character" w:customStyle="1" w:styleId="5Char">
    <w:name w:val="标题 5 Char"/>
    <w:basedOn w:val="af8"/>
    <w:link w:val="5"/>
    <w:uiPriority w:val="9"/>
    <w:qFormat/>
    <w:rPr>
      <w:b/>
      <w:bCs/>
      <w:kern w:val="2"/>
      <w:sz w:val="24"/>
      <w:szCs w:val="28"/>
    </w:rPr>
  </w:style>
  <w:style w:type="character" w:customStyle="1" w:styleId="6Char">
    <w:name w:val="标题 6 Char"/>
    <w:basedOn w:val="af8"/>
    <w:link w:val="6"/>
    <w:uiPriority w:val="9"/>
    <w:qFormat/>
    <w:rPr>
      <w:rFonts w:asciiTheme="majorHAnsi" w:eastAsiaTheme="majorEastAsia" w:hAnsiTheme="majorHAnsi" w:cstheme="majorBidi"/>
      <w:b/>
      <w:bCs/>
      <w:kern w:val="2"/>
      <w:sz w:val="24"/>
      <w:szCs w:val="24"/>
    </w:rPr>
  </w:style>
  <w:style w:type="character" w:customStyle="1" w:styleId="7Char">
    <w:name w:val="标题 7 Char"/>
    <w:basedOn w:val="af8"/>
    <w:link w:val="7"/>
    <w:uiPriority w:val="9"/>
    <w:qFormat/>
    <w:rPr>
      <w:b/>
      <w:bCs/>
      <w:kern w:val="2"/>
      <w:sz w:val="24"/>
      <w:szCs w:val="24"/>
    </w:rPr>
  </w:style>
  <w:style w:type="character" w:customStyle="1" w:styleId="8Char">
    <w:name w:val="标题 8 Char"/>
    <w:basedOn w:val="af8"/>
    <w:link w:val="8"/>
    <w:uiPriority w:val="9"/>
    <w:qFormat/>
    <w:rPr>
      <w:rFonts w:asciiTheme="majorHAnsi" w:eastAsiaTheme="majorEastAsia" w:hAnsiTheme="majorHAnsi" w:cstheme="majorBidi"/>
      <w:kern w:val="2"/>
      <w:sz w:val="24"/>
      <w:szCs w:val="24"/>
    </w:rPr>
  </w:style>
  <w:style w:type="character" w:customStyle="1" w:styleId="9Char">
    <w:name w:val="标题 9 Char"/>
    <w:basedOn w:val="af8"/>
    <w:link w:val="9"/>
    <w:uiPriority w:val="9"/>
    <w:qFormat/>
    <w:rPr>
      <w:rFonts w:asciiTheme="majorHAnsi" w:eastAsiaTheme="majorEastAsia" w:hAnsiTheme="majorHAnsi" w:cstheme="majorBidi"/>
      <w:kern w:val="2"/>
      <w:sz w:val="21"/>
      <w:szCs w:val="21"/>
    </w:rPr>
  </w:style>
  <w:style w:type="paragraph" w:customStyle="1" w:styleId="11">
    <w:name w:val="列出段落1"/>
    <w:basedOn w:val="af7"/>
    <w:link w:val="afff2"/>
    <w:uiPriority w:val="34"/>
    <w:qFormat/>
    <w:pPr>
      <w:ind w:firstLineChars="200" w:firstLine="420"/>
    </w:pPr>
  </w:style>
  <w:style w:type="character" w:customStyle="1" w:styleId="Char0">
    <w:name w:val="批注文字 Char"/>
    <w:basedOn w:val="af8"/>
    <w:link w:val="afc"/>
    <w:uiPriority w:val="99"/>
    <w:qFormat/>
  </w:style>
  <w:style w:type="character" w:customStyle="1" w:styleId="Char">
    <w:name w:val="批注主题 Char"/>
    <w:basedOn w:val="Char0"/>
    <w:link w:val="afb"/>
    <w:uiPriority w:val="99"/>
    <w:semiHidden/>
    <w:qFormat/>
    <w:rPr>
      <w:b/>
      <w:bCs/>
    </w:rPr>
  </w:style>
  <w:style w:type="character" w:customStyle="1" w:styleId="Char8">
    <w:name w:val="批注框文本 Char"/>
    <w:basedOn w:val="af8"/>
    <w:link w:val="aff4"/>
    <w:uiPriority w:val="99"/>
    <w:semiHidden/>
    <w:qFormat/>
    <w:rPr>
      <w:sz w:val="18"/>
      <w:szCs w:val="18"/>
    </w:rPr>
  </w:style>
  <w:style w:type="character" w:customStyle="1" w:styleId="hao91">
    <w:name w:val="hao91"/>
    <w:qFormat/>
    <w:rPr>
      <w:sz w:val="18"/>
      <w:szCs w:val="18"/>
    </w:rPr>
  </w:style>
  <w:style w:type="character" w:customStyle="1" w:styleId="Char2">
    <w:name w:val="题注 Char"/>
    <w:link w:val="afe"/>
    <w:uiPriority w:val="35"/>
    <w:qFormat/>
    <w:rPr>
      <w:rFonts w:asciiTheme="majorHAnsi" w:eastAsia="黑体" w:hAnsiTheme="majorHAnsi" w:cstheme="majorBidi"/>
      <w:sz w:val="20"/>
      <w:szCs w:val="20"/>
    </w:rPr>
  </w:style>
  <w:style w:type="paragraph" w:customStyle="1" w:styleId="Dist">
    <w:name w:val="Dist 正文"/>
    <w:basedOn w:val="af7"/>
    <w:link w:val="DistChar"/>
    <w:qFormat/>
    <w:pPr>
      <w:spacing w:line="360" w:lineRule="auto"/>
      <w:ind w:firstLineChars="200" w:firstLine="440"/>
    </w:pPr>
    <w:rPr>
      <w:rFonts w:ascii="宋体" w:eastAsia="宋体" w:hAnsi="宋体" w:cs="Times New Roman"/>
      <w:szCs w:val="24"/>
    </w:rPr>
  </w:style>
  <w:style w:type="character" w:customStyle="1" w:styleId="DistChar">
    <w:name w:val="Dist 正文 Char"/>
    <w:link w:val="Dist"/>
    <w:qFormat/>
    <w:rPr>
      <w:rFonts w:ascii="宋体" w:eastAsia="宋体" w:hAnsi="宋体" w:cs="Times New Roman"/>
      <w:szCs w:val="24"/>
    </w:rPr>
  </w:style>
  <w:style w:type="character" w:customStyle="1" w:styleId="Char1">
    <w:name w:val="正文缩进 Char"/>
    <w:link w:val="afd"/>
    <w:qFormat/>
    <w:rPr>
      <w:rFonts w:ascii="Times New Roman" w:eastAsia="宋体" w:hAnsi="Times New Roman" w:cs="Times New Roman"/>
      <w:sz w:val="24"/>
      <w:szCs w:val="21"/>
    </w:rPr>
  </w:style>
  <w:style w:type="character" w:customStyle="1" w:styleId="afff2">
    <w:name w:val="列出段落 字符"/>
    <w:link w:val="11"/>
    <w:uiPriority w:val="34"/>
    <w:qFormat/>
  </w:style>
  <w:style w:type="paragraph" w:customStyle="1" w:styleId="afff3">
    <w:name w:val="缩进正文"/>
    <w:basedOn w:val="af7"/>
    <w:qFormat/>
    <w:pPr>
      <w:spacing w:line="360" w:lineRule="auto"/>
      <w:ind w:firstLineChars="200" w:firstLine="200"/>
    </w:pPr>
    <w:rPr>
      <w:rFonts w:ascii="Calibri" w:eastAsia="宋体" w:hAnsi="Calibri" w:cs="Times New Roman"/>
      <w:sz w:val="24"/>
      <w:szCs w:val="21"/>
    </w:rPr>
  </w:style>
  <w:style w:type="character" w:customStyle="1" w:styleId="Char4">
    <w:name w:val="正文文本 Char"/>
    <w:basedOn w:val="af8"/>
    <w:link w:val="aff0"/>
    <w:uiPriority w:val="99"/>
    <w:qFormat/>
  </w:style>
  <w:style w:type="paragraph" w:customStyle="1" w:styleId="afff4">
    <w:name w:val="模板正文"/>
    <w:basedOn w:val="aff0"/>
    <w:link w:val="Chard"/>
    <w:qFormat/>
    <w:pPr>
      <w:spacing w:line="560" w:lineRule="exact"/>
      <w:ind w:firstLineChars="200" w:firstLine="200"/>
    </w:pPr>
    <w:rPr>
      <w:rFonts w:ascii="Times New Roman" w:eastAsia="仿宋_GB2312" w:hAnsi="Times New Roman" w:cs="Times New Roman"/>
      <w:color w:val="000000"/>
      <w:sz w:val="32"/>
      <w:szCs w:val="24"/>
    </w:rPr>
  </w:style>
  <w:style w:type="character" w:customStyle="1" w:styleId="Chard">
    <w:name w:val="模板正文 Char"/>
    <w:link w:val="afff4"/>
    <w:qFormat/>
    <w:rPr>
      <w:rFonts w:ascii="Times New Roman" w:eastAsia="仿宋_GB2312" w:hAnsi="Times New Roman" w:cs="Times New Roman"/>
      <w:color w:val="000000"/>
      <w:sz w:val="32"/>
      <w:szCs w:val="24"/>
    </w:rPr>
  </w:style>
  <w:style w:type="paragraph" w:customStyle="1" w:styleId="33">
    <w:name w:val="样式3"/>
    <w:basedOn w:val="30"/>
    <w:link w:val="3Char1"/>
    <w:qFormat/>
    <w:pPr>
      <w:spacing w:before="100" w:beforeAutospacing="1" w:after="100" w:afterAutospacing="1" w:line="360" w:lineRule="auto"/>
      <w:jc w:val="left"/>
    </w:pPr>
    <w:rPr>
      <w:rFonts w:ascii="Cambria" w:eastAsia="宋体" w:hAnsi="Cambria" w:cs="Times New Roman"/>
    </w:rPr>
  </w:style>
  <w:style w:type="character" w:customStyle="1" w:styleId="3Char1">
    <w:name w:val="样式3 Char"/>
    <w:basedOn w:val="3Char"/>
    <w:link w:val="33"/>
    <w:qFormat/>
    <w:rPr>
      <w:rFonts w:ascii="Cambria" w:eastAsia="宋体" w:hAnsi="Cambria" w:cs="Times New Roman"/>
      <w:b/>
      <w:bCs/>
      <w:kern w:val="2"/>
      <w:sz w:val="24"/>
      <w:szCs w:val="32"/>
    </w:rPr>
  </w:style>
  <w:style w:type="paragraph" w:customStyle="1" w:styleId="ae">
    <w:name w:val="前言、引言标题"/>
    <w:next w:val="af7"/>
    <w:qFormat/>
    <w:pPr>
      <w:numPr>
        <w:numId w:val="2"/>
      </w:numPr>
      <w:shd w:val="clear" w:color="FFFFFF" w:fill="FFFFFF"/>
      <w:spacing w:before="640" w:after="560"/>
      <w:jc w:val="center"/>
      <w:outlineLvl w:val="0"/>
    </w:pPr>
    <w:rPr>
      <w:rFonts w:ascii="黑体" w:eastAsia="黑体"/>
      <w:sz w:val="32"/>
    </w:rPr>
  </w:style>
  <w:style w:type="paragraph" w:customStyle="1" w:styleId="afff5">
    <w:name w:val="段"/>
    <w:qFormat/>
    <w:pPr>
      <w:autoSpaceDE w:val="0"/>
      <w:autoSpaceDN w:val="0"/>
      <w:ind w:firstLineChars="200" w:firstLine="200"/>
      <w:jc w:val="both"/>
    </w:pPr>
    <w:rPr>
      <w:rFonts w:ascii="宋体"/>
      <w:sz w:val="21"/>
    </w:rPr>
  </w:style>
  <w:style w:type="paragraph" w:customStyle="1" w:styleId="af">
    <w:name w:val="章标题"/>
    <w:next w:val="afff5"/>
    <w:qFormat/>
    <w:pPr>
      <w:numPr>
        <w:ilvl w:val="1"/>
        <w:numId w:val="2"/>
      </w:numPr>
      <w:spacing w:beforeLines="50" w:afterLines="50"/>
      <w:jc w:val="both"/>
      <w:outlineLvl w:val="1"/>
    </w:pPr>
    <w:rPr>
      <w:rFonts w:ascii="黑体" w:eastAsia="黑体"/>
      <w:sz w:val="21"/>
    </w:rPr>
  </w:style>
  <w:style w:type="paragraph" w:customStyle="1" w:styleId="af0">
    <w:name w:val="一级条标题"/>
    <w:next w:val="afff5"/>
    <w:qFormat/>
    <w:pPr>
      <w:numPr>
        <w:ilvl w:val="2"/>
        <w:numId w:val="2"/>
      </w:numPr>
      <w:outlineLvl w:val="2"/>
    </w:pPr>
    <w:rPr>
      <w:rFonts w:eastAsia="黑体"/>
      <w:sz w:val="21"/>
    </w:rPr>
  </w:style>
  <w:style w:type="paragraph" w:customStyle="1" w:styleId="af1">
    <w:name w:val="二级条标题"/>
    <w:basedOn w:val="af0"/>
    <w:next w:val="afff5"/>
    <w:qFormat/>
    <w:pPr>
      <w:numPr>
        <w:ilvl w:val="3"/>
      </w:numPr>
      <w:outlineLvl w:val="3"/>
    </w:pPr>
  </w:style>
  <w:style w:type="paragraph" w:customStyle="1" w:styleId="a5">
    <w:name w:val="列项●（二级）"/>
    <w:qFormat/>
    <w:pPr>
      <w:numPr>
        <w:numId w:val="3"/>
      </w:numPr>
      <w:tabs>
        <w:tab w:val="clear" w:pos="760"/>
        <w:tab w:val="left" w:pos="840"/>
      </w:tabs>
      <w:ind w:leftChars="400" w:left="600" w:hangingChars="200" w:hanging="200"/>
      <w:jc w:val="both"/>
    </w:pPr>
    <w:rPr>
      <w:rFonts w:ascii="宋体"/>
      <w:sz w:val="21"/>
    </w:rPr>
  </w:style>
  <w:style w:type="paragraph" w:customStyle="1" w:styleId="af2">
    <w:name w:val="三级条标题"/>
    <w:basedOn w:val="af1"/>
    <w:next w:val="afff5"/>
    <w:qFormat/>
    <w:pPr>
      <w:numPr>
        <w:ilvl w:val="4"/>
      </w:numPr>
      <w:outlineLvl w:val="4"/>
    </w:pPr>
  </w:style>
  <w:style w:type="paragraph" w:customStyle="1" w:styleId="af3">
    <w:name w:val="四级条标题"/>
    <w:basedOn w:val="af2"/>
    <w:next w:val="afff5"/>
    <w:qFormat/>
    <w:pPr>
      <w:numPr>
        <w:ilvl w:val="5"/>
      </w:numPr>
      <w:outlineLvl w:val="5"/>
    </w:pPr>
  </w:style>
  <w:style w:type="paragraph" w:customStyle="1" w:styleId="af4">
    <w:name w:val="五级条标题"/>
    <w:basedOn w:val="af3"/>
    <w:next w:val="afff5"/>
    <w:qFormat/>
    <w:pPr>
      <w:numPr>
        <w:ilvl w:val="6"/>
      </w:numPr>
      <w:outlineLvl w:val="6"/>
    </w:pPr>
  </w:style>
  <w:style w:type="paragraph" w:customStyle="1" w:styleId="ddddd">
    <w:name w:val="ddddd"/>
    <w:basedOn w:val="af7"/>
    <w:qFormat/>
    <w:pPr>
      <w:pageBreakBefore/>
    </w:pPr>
    <w:rPr>
      <w:rFonts w:ascii="Tahoma" w:eastAsia="宋体" w:hAnsi="Tahoma" w:cs="Times New Roman"/>
      <w:sz w:val="24"/>
      <w:szCs w:val="20"/>
    </w:rPr>
  </w:style>
  <w:style w:type="paragraph" w:customStyle="1" w:styleId="afff6">
    <w:name w:val="五级标题"/>
    <w:basedOn w:val="af7"/>
    <w:qFormat/>
    <w:pPr>
      <w:spacing w:line="360" w:lineRule="auto"/>
      <w:outlineLvl w:val="4"/>
    </w:pPr>
    <w:rPr>
      <w:rFonts w:ascii="宋体" w:eastAsia="黑体" w:hAnsi="宋体" w:cs="Times New Roman"/>
      <w:sz w:val="24"/>
      <w:szCs w:val="24"/>
    </w:rPr>
  </w:style>
  <w:style w:type="character" w:customStyle="1" w:styleId="HTMLChar">
    <w:name w:val="HTML 地址 Char"/>
    <w:basedOn w:val="af8"/>
    <w:link w:val="HTML"/>
    <w:qFormat/>
    <w:rPr>
      <w:rFonts w:ascii="Times New Roman" w:eastAsia="宋体" w:hAnsi="Times New Roman" w:cs="Times New Roman"/>
      <w:i/>
      <w:iCs/>
      <w:szCs w:val="24"/>
    </w:rPr>
  </w:style>
  <w:style w:type="character" w:customStyle="1" w:styleId="HTMLChar0">
    <w:name w:val="HTML 预设格式 Char"/>
    <w:basedOn w:val="af8"/>
    <w:link w:val="HTML0"/>
    <w:uiPriority w:val="99"/>
    <w:qFormat/>
    <w:rPr>
      <w:rFonts w:ascii="Courier New" w:eastAsia="宋体" w:hAnsi="Courier New" w:cs="Courier New"/>
      <w:sz w:val="20"/>
      <w:szCs w:val="20"/>
    </w:rPr>
  </w:style>
  <w:style w:type="character" w:customStyle="1" w:styleId="Charc">
    <w:name w:val="标题 Char"/>
    <w:basedOn w:val="af8"/>
    <w:link w:val="affa"/>
    <w:qFormat/>
    <w:rPr>
      <w:rFonts w:ascii="Arial" w:eastAsia="宋体" w:hAnsi="Arial" w:cs="Arial"/>
      <w:b/>
      <w:bCs/>
      <w:sz w:val="32"/>
      <w:szCs w:val="32"/>
    </w:rPr>
  </w:style>
  <w:style w:type="paragraph" w:customStyle="1" w:styleId="afff7">
    <w:name w:val="标准标志"/>
    <w:next w:val="af7"/>
    <w:qFormat/>
    <w:pPr>
      <w:framePr w:w="2268" w:h="1392" w:hRule="exact" w:wrap="around" w:hAnchor="margin" w:x="6748" w:y="171" w:anchorLock="1"/>
      <w:shd w:val="solid" w:color="FFFFFF" w:fill="FFFFFF"/>
      <w:spacing w:line="0" w:lineRule="atLeast"/>
      <w:jc w:val="right"/>
    </w:pPr>
    <w:rPr>
      <w:b/>
      <w:w w:val="130"/>
      <w:sz w:val="96"/>
    </w:rPr>
  </w:style>
  <w:style w:type="paragraph" w:customStyle="1" w:styleId="afff8">
    <w:name w:val="标准称谓"/>
    <w:next w:val="af7"/>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9">
    <w:name w:val="标准书脚_偶数页"/>
    <w:qFormat/>
    <w:pPr>
      <w:spacing w:before="120"/>
    </w:pPr>
    <w:rPr>
      <w:sz w:val="18"/>
    </w:rPr>
  </w:style>
  <w:style w:type="paragraph" w:customStyle="1" w:styleId="afffa">
    <w:name w:val="标准书脚_奇数页"/>
    <w:qFormat/>
    <w:pPr>
      <w:spacing w:before="120"/>
      <w:jc w:val="right"/>
    </w:pPr>
    <w:rPr>
      <w:sz w:val="18"/>
    </w:rPr>
  </w:style>
  <w:style w:type="paragraph" w:customStyle="1" w:styleId="afffb">
    <w:name w:val="标准书眉_奇数页"/>
    <w:next w:val="af7"/>
    <w:qFormat/>
    <w:pPr>
      <w:tabs>
        <w:tab w:val="center" w:pos="4154"/>
        <w:tab w:val="right" w:pos="8306"/>
      </w:tabs>
      <w:spacing w:after="120"/>
      <w:jc w:val="right"/>
    </w:pPr>
    <w:rPr>
      <w:sz w:val="21"/>
    </w:rPr>
  </w:style>
  <w:style w:type="paragraph" w:customStyle="1" w:styleId="afffc">
    <w:name w:val="标准书眉_偶数页"/>
    <w:basedOn w:val="afffb"/>
    <w:next w:val="af7"/>
    <w:qFormat/>
    <w:pPr>
      <w:jc w:val="left"/>
    </w:pPr>
  </w:style>
  <w:style w:type="paragraph" w:customStyle="1" w:styleId="afffd">
    <w:name w:val="标准书眉一"/>
    <w:qFormat/>
    <w:pPr>
      <w:jc w:val="both"/>
    </w:pPr>
  </w:style>
  <w:style w:type="paragraph" w:customStyle="1" w:styleId="afffe">
    <w:name w:val="参考文献、索引标题"/>
    <w:basedOn w:val="ae"/>
    <w:next w:val="af7"/>
    <w:qFormat/>
    <w:pPr>
      <w:numPr>
        <w:numId w:val="0"/>
      </w:numPr>
      <w:spacing w:after="200"/>
    </w:pPr>
    <w:rPr>
      <w:sz w:val="21"/>
    </w:rPr>
  </w:style>
  <w:style w:type="character" w:customStyle="1" w:styleId="affff">
    <w:name w:val="发布"/>
    <w:basedOn w:val="af8"/>
    <w:qFormat/>
    <w:rPr>
      <w:rFonts w:ascii="黑体" w:eastAsia="黑体"/>
      <w:spacing w:val="22"/>
      <w:w w:val="100"/>
      <w:position w:val="3"/>
      <w:sz w:val="28"/>
    </w:rPr>
  </w:style>
  <w:style w:type="paragraph" w:customStyle="1" w:styleId="affff0">
    <w:name w:val="发布部门"/>
    <w:next w:val="afff5"/>
    <w:qFormat/>
    <w:pPr>
      <w:framePr w:w="7433" w:h="585" w:hRule="exact" w:hSpace="180" w:vSpace="180" w:wrap="around" w:hAnchor="margin" w:xAlign="center" w:y="14401" w:anchorLock="1"/>
      <w:jc w:val="center"/>
    </w:pPr>
    <w:rPr>
      <w:rFonts w:ascii="宋体"/>
      <w:b/>
      <w:spacing w:val="20"/>
      <w:w w:val="135"/>
      <w:sz w:val="36"/>
    </w:rPr>
  </w:style>
  <w:style w:type="paragraph" w:customStyle="1" w:styleId="affff1">
    <w:name w:val="发布日期"/>
    <w:qFormat/>
    <w:pPr>
      <w:framePr w:w="4000" w:h="473" w:hRule="exact" w:hSpace="180" w:vSpace="180" w:wrap="around" w:hAnchor="margin" w:y="13511" w:anchorLock="1"/>
    </w:pPr>
    <w:rPr>
      <w:rFonts w:eastAsia="黑体"/>
      <w:sz w:val="28"/>
    </w:rPr>
  </w:style>
  <w:style w:type="paragraph" w:customStyle="1" w:styleId="12">
    <w:name w:val="封面标准号1"/>
    <w:qFormat/>
    <w:pPr>
      <w:widowControl w:val="0"/>
      <w:kinsoku w:val="0"/>
      <w:overflowPunct w:val="0"/>
      <w:autoSpaceDE w:val="0"/>
      <w:autoSpaceDN w:val="0"/>
      <w:spacing w:before="308"/>
      <w:jc w:val="right"/>
      <w:textAlignment w:val="center"/>
    </w:pPr>
    <w:rPr>
      <w:sz w:val="28"/>
    </w:rPr>
  </w:style>
  <w:style w:type="paragraph" w:customStyle="1" w:styleId="26">
    <w:name w:val="封面标准号2"/>
    <w:basedOn w:val="12"/>
    <w:qFormat/>
    <w:pPr>
      <w:framePr w:w="9138" w:h="1244" w:hRule="exact" w:wrap="around" w:vAnchor="page" w:hAnchor="margin" w:y="2908"/>
      <w:adjustRightInd w:val="0"/>
      <w:spacing w:before="357" w:line="280" w:lineRule="exact"/>
    </w:pPr>
  </w:style>
  <w:style w:type="paragraph" w:customStyle="1" w:styleId="affff2">
    <w:name w:val="封面标准代替信息"/>
    <w:basedOn w:val="26"/>
    <w:qFormat/>
    <w:pPr>
      <w:framePr w:wrap="around"/>
      <w:spacing w:before="57"/>
    </w:pPr>
    <w:rPr>
      <w:rFonts w:ascii="宋体"/>
      <w:sz w:val="21"/>
    </w:rPr>
  </w:style>
  <w:style w:type="paragraph" w:customStyle="1" w:styleId="affff3">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4">
    <w:name w:val="封面标准文稿编辑信息"/>
    <w:qFormat/>
    <w:pPr>
      <w:spacing w:before="180" w:line="180" w:lineRule="exact"/>
      <w:jc w:val="center"/>
    </w:pPr>
    <w:rPr>
      <w:rFonts w:ascii="宋体"/>
      <w:sz w:val="21"/>
    </w:rPr>
  </w:style>
  <w:style w:type="paragraph" w:customStyle="1" w:styleId="affff5">
    <w:name w:val="封面标准文稿类别"/>
    <w:qFormat/>
    <w:pPr>
      <w:spacing w:before="440" w:line="400" w:lineRule="exact"/>
      <w:jc w:val="center"/>
    </w:pPr>
    <w:rPr>
      <w:rFonts w:ascii="宋体"/>
      <w:sz w:val="24"/>
    </w:rPr>
  </w:style>
  <w:style w:type="paragraph" w:customStyle="1" w:styleId="affff6">
    <w:name w:val="封面标准英文名称"/>
    <w:qFormat/>
    <w:pPr>
      <w:widowControl w:val="0"/>
      <w:spacing w:before="370" w:line="400" w:lineRule="exact"/>
      <w:jc w:val="center"/>
    </w:pPr>
    <w:rPr>
      <w:sz w:val="28"/>
    </w:rPr>
  </w:style>
  <w:style w:type="paragraph" w:customStyle="1" w:styleId="affff7">
    <w:name w:val="封面一致性程度标识"/>
    <w:qFormat/>
    <w:pPr>
      <w:spacing w:before="440" w:line="400" w:lineRule="exact"/>
      <w:jc w:val="center"/>
    </w:pPr>
    <w:rPr>
      <w:rFonts w:ascii="宋体"/>
      <w:sz w:val="28"/>
    </w:rPr>
  </w:style>
  <w:style w:type="paragraph" w:customStyle="1" w:styleId="affff8">
    <w:name w:val="封面正文"/>
    <w:qFormat/>
    <w:pPr>
      <w:jc w:val="both"/>
    </w:pPr>
  </w:style>
  <w:style w:type="paragraph" w:customStyle="1" w:styleId="a7">
    <w:name w:val="附录标识"/>
    <w:basedOn w:val="ae"/>
    <w:qFormat/>
    <w:pPr>
      <w:numPr>
        <w:numId w:val="4"/>
      </w:numPr>
      <w:tabs>
        <w:tab w:val="left" w:pos="6405"/>
      </w:tabs>
      <w:spacing w:after="200"/>
    </w:pPr>
    <w:rPr>
      <w:sz w:val="21"/>
    </w:rPr>
  </w:style>
  <w:style w:type="paragraph" w:customStyle="1" w:styleId="a3">
    <w:name w:val="附录表标题"/>
    <w:next w:val="afff5"/>
    <w:qFormat/>
    <w:pPr>
      <w:numPr>
        <w:numId w:val="5"/>
      </w:numPr>
      <w:jc w:val="center"/>
      <w:textAlignment w:val="baseline"/>
    </w:pPr>
    <w:rPr>
      <w:rFonts w:ascii="黑体" w:eastAsia="黑体"/>
      <w:kern w:val="21"/>
      <w:sz w:val="21"/>
    </w:rPr>
  </w:style>
  <w:style w:type="paragraph" w:customStyle="1" w:styleId="a8">
    <w:name w:val="附录章标题"/>
    <w:next w:val="afff5"/>
    <w:qFormat/>
    <w:pPr>
      <w:numPr>
        <w:ilvl w:val="1"/>
        <w:numId w:val="4"/>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a9">
    <w:name w:val="附录一级条标题"/>
    <w:basedOn w:val="a8"/>
    <w:next w:val="afff5"/>
    <w:qFormat/>
    <w:pPr>
      <w:numPr>
        <w:ilvl w:val="2"/>
      </w:numPr>
      <w:autoSpaceDN w:val="0"/>
      <w:spacing w:beforeLines="0" w:afterLines="0"/>
      <w:outlineLvl w:val="2"/>
    </w:pPr>
  </w:style>
  <w:style w:type="paragraph" w:customStyle="1" w:styleId="aa">
    <w:name w:val="附录二级条标题"/>
    <w:basedOn w:val="a9"/>
    <w:next w:val="afff5"/>
    <w:qFormat/>
    <w:pPr>
      <w:numPr>
        <w:ilvl w:val="3"/>
      </w:numPr>
      <w:outlineLvl w:val="3"/>
    </w:pPr>
  </w:style>
  <w:style w:type="paragraph" w:customStyle="1" w:styleId="ab">
    <w:name w:val="附录三级条标题"/>
    <w:basedOn w:val="aa"/>
    <w:next w:val="afff5"/>
    <w:qFormat/>
    <w:pPr>
      <w:numPr>
        <w:ilvl w:val="4"/>
      </w:numPr>
      <w:outlineLvl w:val="4"/>
    </w:pPr>
  </w:style>
  <w:style w:type="paragraph" w:customStyle="1" w:styleId="ac">
    <w:name w:val="附录四级条标题"/>
    <w:basedOn w:val="ab"/>
    <w:next w:val="afff5"/>
    <w:qFormat/>
    <w:pPr>
      <w:numPr>
        <w:ilvl w:val="5"/>
      </w:numPr>
      <w:outlineLvl w:val="5"/>
    </w:pPr>
  </w:style>
  <w:style w:type="paragraph" w:customStyle="1" w:styleId="a0">
    <w:name w:val="附录图标题"/>
    <w:next w:val="afff5"/>
    <w:qFormat/>
    <w:pPr>
      <w:numPr>
        <w:numId w:val="6"/>
      </w:numPr>
      <w:jc w:val="center"/>
    </w:pPr>
    <w:rPr>
      <w:rFonts w:ascii="黑体" w:eastAsia="黑体"/>
      <w:sz w:val="21"/>
    </w:rPr>
  </w:style>
  <w:style w:type="paragraph" w:customStyle="1" w:styleId="ad">
    <w:name w:val="附录五级条标题"/>
    <w:basedOn w:val="ac"/>
    <w:next w:val="afff5"/>
    <w:qFormat/>
    <w:pPr>
      <w:numPr>
        <w:ilvl w:val="6"/>
      </w:numPr>
      <w:outlineLvl w:val="6"/>
    </w:pPr>
  </w:style>
  <w:style w:type="character" w:customStyle="1" w:styleId="affff9">
    <w:name w:val="个人答复风格"/>
    <w:basedOn w:val="af8"/>
    <w:qFormat/>
    <w:rPr>
      <w:rFonts w:ascii="Arial" w:eastAsia="宋体" w:hAnsi="Arial" w:cs="Arial"/>
      <w:color w:val="auto"/>
      <w:sz w:val="20"/>
    </w:rPr>
  </w:style>
  <w:style w:type="character" w:customStyle="1" w:styleId="affffa">
    <w:name w:val="个人撰写风格"/>
    <w:basedOn w:val="af8"/>
    <w:qFormat/>
    <w:rPr>
      <w:rFonts w:ascii="Arial" w:eastAsia="宋体" w:hAnsi="Arial" w:cs="Arial"/>
      <w:color w:val="auto"/>
      <w:sz w:val="20"/>
    </w:rPr>
  </w:style>
  <w:style w:type="character" w:customStyle="1" w:styleId="Charb">
    <w:name w:val="脚注文本 Char"/>
    <w:basedOn w:val="af8"/>
    <w:link w:val="aff7"/>
    <w:semiHidden/>
    <w:qFormat/>
    <w:rPr>
      <w:rFonts w:ascii="Times New Roman" w:eastAsia="宋体" w:hAnsi="Times New Roman" w:cs="Times New Roman"/>
      <w:sz w:val="18"/>
      <w:szCs w:val="18"/>
    </w:rPr>
  </w:style>
  <w:style w:type="paragraph" w:customStyle="1" w:styleId="af6">
    <w:name w:val="列项——（一级）"/>
    <w:qFormat/>
    <w:pPr>
      <w:widowControl w:val="0"/>
      <w:numPr>
        <w:numId w:val="7"/>
      </w:numPr>
      <w:tabs>
        <w:tab w:val="clear" w:pos="1140"/>
        <w:tab w:val="left" w:pos="854"/>
      </w:tabs>
      <w:ind w:leftChars="200" w:left="200" w:hangingChars="200" w:hanging="200"/>
      <w:jc w:val="both"/>
    </w:pPr>
    <w:rPr>
      <w:rFonts w:ascii="宋体"/>
      <w:sz w:val="21"/>
    </w:rPr>
  </w:style>
  <w:style w:type="paragraph" w:customStyle="1" w:styleId="affffb">
    <w:name w:val="目次、标准名称标题"/>
    <w:basedOn w:val="ae"/>
    <w:next w:val="afff5"/>
    <w:qFormat/>
    <w:pPr>
      <w:numPr>
        <w:numId w:val="0"/>
      </w:numPr>
      <w:spacing w:line="460" w:lineRule="exact"/>
      <w:ind w:left="432" w:hanging="432"/>
    </w:pPr>
  </w:style>
  <w:style w:type="paragraph" w:customStyle="1" w:styleId="affffc">
    <w:name w:val="目次、索引正文"/>
    <w:qFormat/>
    <w:pPr>
      <w:spacing w:line="320" w:lineRule="exact"/>
      <w:jc w:val="both"/>
    </w:pPr>
    <w:rPr>
      <w:rFonts w:ascii="宋体"/>
      <w:sz w:val="21"/>
    </w:rPr>
  </w:style>
  <w:style w:type="paragraph" w:customStyle="1" w:styleId="affffd">
    <w:name w:val="其他标准称谓"/>
    <w:qFormat/>
    <w:pPr>
      <w:spacing w:line="0" w:lineRule="atLeast"/>
      <w:jc w:val="distribute"/>
    </w:pPr>
    <w:rPr>
      <w:rFonts w:ascii="黑体" w:eastAsia="黑体" w:hAnsi="宋体"/>
      <w:sz w:val="52"/>
    </w:rPr>
  </w:style>
  <w:style w:type="paragraph" w:customStyle="1" w:styleId="affffe">
    <w:name w:val="其他发布部门"/>
    <w:basedOn w:val="affff0"/>
    <w:qFormat/>
    <w:pPr>
      <w:framePr w:wrap="around"/>
      <w:spacing w:line="0" w:lineRule="atLeast"/>
    </w:pPr>
    <w:rPr>
      <w:rFonts w:ascii="黑体" w:eastAsia="黑体"/>
      <w:b w:val="0"/>
    </w:rPr>
  </w:style>
  <w:style w:type="paragraph" w:customStyle="1" w:styleId="afffff">
    <w:name w:val="实施日期"/>
    <w:basedOn w:val="affff1"/>
    <w:qFormat/>
    <w:pPr>
      <w:framePr w:hSpace="0" w:wrap="around" w:xAlign="right"/>
      <w:jc w:val="right"/>
    </w:pPr>
  </w:style>
  <w:style w:type="paragraph" w:customStyle="1" w:styleId="a">
    <w:name w:val="示例"/>
    <w:next w:val="afff5"/>
    <w:qFormat/>
    <w:pPr>
      <w:numPr>
        <w:numId w:val="8"/>
      </w:numPr>
      <w:tabs>
        <w:tab w:val="clear" w:pos="1120"/>
        <w:tab w:val="left" w:pos="816"/>
      </w:tabs>
      <w:ind w:firstLineChars="233" w:firstLine="419"/>
      <w:jc w:val="both"/>
    </w:pPr>
    <w:rPr>
      <w:rFonts w:ascii="宋体"/>
      <w:sz w:val="18"/>
    </w:rPr>
  </w:style>
  <w:style w:type="paragraph" w:customStyle="1" w:styleId="afffff0">
    <w:name w:val="数字编号列项（二级）"/>
    <w:qFormat/>
    <w:pPr>
      <w:ind w:leftChars="400" w:left="1260" w:hangingChars="200" w:hanging="420"/>
      <w:jc w:val="both"/>
    </w:pPr>
    <w:rPr>
      <w:rFonts w:ascii="宋体"/>
      <w:sz w:val="21"/>
    </w:rPr>
  </w:style>
  <w:style w:type="paragraph" w:customStyle="1" w:styleId="afffff1">
    <w:name w:val="条文脚注"/>
    <w:basedOn w:val="aff7"/>
    <w:qFormat/>
    <w:pPr>
      <w:ind w:leftChars="200" w:left="780" w:hangingChars="200" w:hanging="360"/>
      <w:jc w:val="both"/>
    </w:pPr>
    <w:rPr>
      <w:rFonts w:ascii="宋体"/>
    </w:rPr>
  </w:style>
  <w:style w:type="paragraph" w:customStyle="1" w:styleId="afffff2">
    <w:name w:val="图表脚注"/>
    <w:next w:val="afff5"/>
    <w:qFormat/>
    <w:pPr>
      <w:ind w:leftChars="200" w:left="300" w:hangingChars="100" w:hanging="100"/>
      <w:jc w:val="both"/>
    </w:pPr>
    <w:rPr>
      <w:rFonts w:ascii="宋体"/>
      <w:sz w:val="18"/>
    </w:rPr>
  </w:style>
  <w:style w:type="paragraph" w:customStyle="1" w:styleId="afffff3">
    <w:name w:val="文献分类号"/>
    <w:qFormat/>
    <w:pPr>
      <w:framePr w:hSpace="180" w:vSpace="180" w:wrap="around" w:hAnchor="margin" w:y="1" w:anchorLock="1"/>
      <w:widowControl w:val="0"/>
      <w:textAlignment w:val="center"/>
    </w:pPr>
    <w:rPr>
      <w:rFonts w:eastAsia="黑体"/>
      <w:sz w:val="21"/>
    </w:rPr>
  </w:style>
  <w:style w:type="paragraph" w:customStyle="1" w:styleId="afffff4">
    <w:name w:val="二级无标题条"/>
    <w:basedOn w:val="af7"/>
    <w:qFormat/>
    <w:pPr>
      <w:widowControl/>
      <w:jc w:val="left"/>
    </w:pPr>
    <w:rPr>
      <w:rFonts w:ascii="Times New Roman" w:eastAsia="宋体" w:hAnsi="Times New Roman" w:cs="Times New Roman"/>
      <w:kern w:val="0"/>
      <w:sz w:val="24"/>
      <w:szCs w:val="24"/>
    </w:rPr>
  </w:style>
  <w:style w:type="paragraph" w:customStyle="1" w:styleId="a6">
    <w:name w:val="正文表标题"/>
    <w:next w:val="afff5"/>
    <w:qFormat/>
    <w:pPr>
      <w:numPr>
        <w:numId w:val="9"/>
      </w:numPr>
      <w:jc w:val="center"/>
    </w:pPr>
    <w:rPr>
      <w:rFonts w:ascii="黑体" w:eastAsia="黑体"/>
      <w:sz w:val="21"/>
    </w:rPr>
  </w:style>
  <w:style w:type="paragraph" w:customStyle="1" w:styleId="a4">
    <w:name w:val="正文图标题"/>
    <w:next w:val="afff5"/>
    <w:qFormat/>
    <w:pPr>
      <w:numPr>
        <w:numId w:val="10"/>
      </w:numPr>
      <w:jc w:val="center"/>
    </w:pPr>
    <w:rPr>
      <w:rFonts w:ascii="黑体" w:eastAsia="黑体"/>
      <w:sz w:val="21"/>
    </w:rPr>
  </w:style>
  <w:style w:type="paragraph" w:customStyle="1" w:styleId="af5">
    <w:name w:val="注："/>
    <w:next w:val="afff5"/>
    <w:qFormat/>
    <w:pPr>
      <w:widowControl w:val="0"/>
      <w:numPr>
        <w:numId w:val="11"/>
      </w:numPr>
      <w:autoSpaceDE w:val="0"/>
      <w:autoSpaceDN w:val="0"/>
      <w:jc w:val="both"/>
    </w:pPr>
    <w:rPr>
      <w:rFonts w:ascii="宋体"/>
      <w:sz w:val="18"/>
    </w:rPr>
  </w:style>
  <w:style w:type="paragraph" w:customStyle="1" w:styleId="a2">
    <w:name w:val="注×："/>
    <w:qFormat/>
    <w:pPr>
      <w:widowControl w:val="0"/>
      <w:numPr>
        <w:numId w:val="12"/>
      </w:numPr>
      <w:tabs>
        <w:tab w:val="clear" w:pos="920"/>
        <w:tab w:val="left" w:pos="630"/>
      </w:tabs>
      <w:autoSpaceDE w:val="0"/>
      <w:autoSpaceDN w:val="0"/>
      <w:jc w:val="both"/>
    </w:pPr>
    <w:rPr>
      <w:rFonts w:ascii="宋体"/>
      <w:sz w:val="18"/>
    </w:rPr>
  </w:style>
  <w:style w:type="paragraph" w:customStyle="1" w:styleId="afffff5">
    <w:name w:val="字母编号列项（一级）"/>
    <w:qFormat/>
    <w:pPr>
      <w:ind w:leftChars="200" w:left="840" w:hangingChars="200" w:hanging="420"/>
      <w:jc w:val="both"/>
    </w:pPr>
    <w:rPr>
      <w:rFonts w:ascii="宋体"/>
      <w:sz w:val="21"/>
    </w:rPr>
  </w:style>
  <w:style w:type="paragraph" w:customStyle="1" w:styleId="afffff6">
    <w:name w:val="列项——"/>
    <w:qFormat/>
    <w:pPr>
      <w:widowControl w:val="0"/>
      <w:tabs>
        <w:tab w:val="left" w:pos="360"/>
      </w:tabs>
      <w:jc w:val="both"/>
    </w:pPr>
    <w:rPr>
      <w:rFonts w:ascii="宋体"/>
      <w:sz w:val="21"/>
    </w:rPr>
  </w:style>
  <w:style w:type="paragraph" w:customStyle="1" w:styleId="a1">
    <w:name w:val="列项◆（三级）"/>
    <w:qFormat/>
    <w:pPr>
      <w:numPr>
        <w:numId w:val="13"/>
      </w:numPr>
      <w:ind w:leftChars="600" w:left="800" w:hangingChars="200" w:hanging="200"/>
    </w:pPr>
    <w:rPr>
      <w:rFonts w:ascii="宋体"/>
      <w:sz w:val="21"/>
    </w:rPr>
  </w:style>
  <w:style w:type="paragraph" w:customStyle="1" w:styleId="afffff7">
    <w:name w:val="编号列项（三级）"/>
    <w:qFormat/>
    <w:pPr>
      <w:ind w:leftChars="600" w:left="800" w:hangingChars="200" w:hanging="200"/>
    </w:pPr>
    <w:rPr>
      <w:rFonts w:ascii="宋体"/>
      <w:sz w:val="21"/>
    </w:rPr>
  </w:style>
  <w:style w:type="paragraph" w:customStyle="1" w:styleId="afffff8">
    <w:name w:val="列项·"/>
    <w:qFormat/>
    <w:pPr>
      <w:tabs>
        <w:tab w:val="left" w:pos="360"/>
        <w:tab w:val="left" w:pos="840"/>
      </w:tabs>
      <w:jc w:val="both"/>
    </w:pPr>
    <w:rPr>
      <w:rFonts w:ascii="宋体"/>
      <w:sz w:val="21"/>
    </w:rPr>
  </w:style>
  <w:style w:type="paragraph" w:customStyle="1" w:styleId="afffff9">
    <w:name w:val="三级无标题条"/>
    <w:basedOn w:val="af7"/>
    <w:qFormat/>
    <w:pPr>
      <w:widowControl/>
      <w:jc w:val="left"/>
    </w:pPr>
    <w:rPr>
      <w:rFonts w:ascii="Times New Roman" w:eastAsia="宋体" w:hAnsi="Times New Roman" w:cs="Times New Roman"/>
      <w:kern w:val="0"/>
      <w:sz w:val="24"/>
      <w:szCs w:val="24"/>
    </w:rPr>
  </w:style>
  <w:style w:type="paragraph" w:customStyle="1" w:styleId="afffffa">
    <w:name w:val="四级无标题条"/>
    <w:basedOn w:val="af7"/>
    <w:qFormat/>
    <w:pPr>
      <w:widowControl/>
      <w:jc w:val="left"/>
    </w:pPr>
    <w:rPr>
      <w:rFonts w:ascii="Times New Roman" w:eastAsia="宋体" w:hAnsi="Times New Roman" w:cs="Times New Roman"/>
      <w:kern w:val="0"/>
      <w:sz w:val="24"/>
      <w:szCs w:val="24"/>
    </w:rPr>
  </w:style>
  <w:style w:type="paragraph" w:customStyle="1" w:styleId="afffffb">
    <w:name w:val="无标题条"/>
    <w:next w:val="afff5"/>
    <w:qFormat/>
    <w:pPr>
      <w:jc w:val="both"/>
    </w:pPr>
    <w:rPr>
      <w:sz w:val="21"/>
    </w:rPr>
  </w:style>
  <w:style w:type="paragraph" w:customStyle="1" w:styleId="afffffc">
    <w:name w:val="五级无标题条"/>
    <w:basedOn w:val="af7"/>
    <w:qFormat/>
    <w:pPr>
      <w:widowControl/>
      <w:jc w:val="left"/>
    </w:pPr>
    <w:rPr>
      <w:rFonts w:ascii="Times New Roman" w:eastAsia="宋体" w:hAnsi="Times New Roman" w:cs="Times New Roman"/>
      <w:kern w:val="0"/>
      <w:sz w:val="24"/>
      <w:szCs w:val="24"/>
    </w:rPr>
  </w:style>
  <w:style w:type="paragraph" w:customStyle="1" w:styleId="afffffd">
    <w:name w:val="一级无标题条"/>
    <w:basedOn w:val="af7"/>
    <w:qFormat/>
    <w:pPr>
      <w:widowControl/>
      <w:jc w:val="left"/>
    </w:pPr>
    <w:rPr>
      <w:rFonts w:ascii="Times New Roman" w:eastAsia="宋体" w:hAnsi="Times New Roman" w:cs="Times New Roman"/>
      <w:kern w:val="0"/>
      <w:sz w:val="24"/>
      <w:szCs w:val="24"/>
    </w:rPr>
  </w:style>
  <w:style w:type="paragraph" w:customStyle="1" w:styleId="13">
    <w:name w:val="批注框文本1"/>
    <w:basedOn w:val="af7"/>
    <w:semiHidden/>
    <w:qFormat/>
    <w:pPr>
      <w:widowControl/>
      <w:jc w:val="left"/>
    </w:pPr>
    <w:rPr>
      <w:rFonts w:ascii="Times New Roman" w:eastAsia="宋体" w:hAnsi="Times New Roman" w:cs="Times New Roman"/>
      <w:kern w:val="0"/>
      <w:sz w:val="18"/>
      <w:szCs w:val="18"/>
    </w:rPr>
  </w:style>
  <w:style w:type="paragraph" w:customStyle="1" w:styleId="14">
    <w:name w:val="批注主题1"/>
    <w:basedOn w:val="afc"/>
    <w:next w:val="afc"/>
    <w:semiHidden/>
    <w:qFormat/>
    <w:pPr>
      <w:widowControl/>
    </w:pPr>
    <w:rPr>
      <w:rFonts w:ascii="Times New Roman" w:eastAsia="宋体" w:hAnsi="Times New Roman" w:cs="Times New Roman"/>
      <w:b/>
      <w:bCs/>
      <w:kern w:val="0"/>
      <w:sz w:val="24"/>
      <w:szCs w:val="24"/>
    </w:rPr>
  </w:style>
  <w:style w:type="paragraph" w:customStyle="1" w:styleId="27">
    <w:name w:val="样式 首行缩进:  2 字符"/>
    <w:basedOn w:val="af7"/>
    <w:qFormat/>
    <w:pPr>
      <w:spacing w:line="440" w:lineRule="exact"/>
      <w:ind w:firstLineChars="200" w:firstLine="480"/>
      <w:jc w:val="left"/>
    </w:pPr>
    <w:rPr>
      <w:rFonts w:ascii="黑体" w:eastAsia="宋体" w:hAnsi="Times New Roman" w:cs="Times New Roman"/>
      <w:szCs w:val="20"/>
    </w:rPr>
  </w:style>
  <w:style w:type="paragraph" w:customStyle="1" w:styleId="afffffe">
    <w:name w:val="图片"/>
    <w:basedOn w:val="af7"/>
    <w:next w:val="afe"/>
    <w:qFormat/>
    <w:pPr>
      <w:keepNext/>
      <w:widowControl/>
      <w:jc w:val="left"/>
    </w:pPr>
    <w:rPr>
      <w:rFonts w:ascii="Garamond" w:eastAsia="宋体" w:hAnsi="Garamond" w:cs="Times New Roman"/>
      <w:kern w:val="0"/>
      <w:sz w:val="22"/>
      <w:szCs w:val="24"/>
    </w:rPr>
  </w:style>
  <w:style w:type="paragraph" w:customStyle="1" w:styleId="affffff">
    <w:name w:val="基准标题"/>
    <w:basedOn w:val="aff0"/>
    <w:next w:val="aff0"/>
    <w:qFormat/>
    <w:pPr>
      <w:widowControl/>
      <w:adjustRightInd w:val="0"/>
      <w:snapToGrid w:val="0"/>
      <w:spacing w:after="0" w:line="360" w:lineRule="exact"/>
      <w:jc w:val="left"/>
    </w:pPr>
    <w:rPr>
      <w:rFonts w:ascii="Garamond" w:eastAsia="宋体" w:hAnsi="Garamond" w:cs="Times New Roman"/>
      <w:kern w:val="0"/>
      <w:szCs w:val="20"/>
    </w:rPr>
  </w:style>
  <w:style w:type="paragraph" w:customStyle="1" w:styleId="affffff0">
    <w:name w:val="基准索引样式"/>
    <w:basedOn w:val="af7"/>
    <w:qFormat/>
    <w:pPr>
      <w:widowControl/>
      <w:spacing w:line="360" w:lineRule="exact"/>
      <w:jc w:val="left"/>
    </w:pPr>
    <w:rPr>
      <w:rFonts w:ascii="黑体" w:eastAsia="黑体" w:hAnsi="Garamond" w:cs="Times New Roman"/>
      <w:color w:val="000000"/>
      <w:kern w:val="0"/>
      <w:sz w:val="22"/>
      <w:szCs w:val="20"/>
    </w:rPr>
  </w:style>
  <w:style w:type="paragraph" w:customStyle="1" w:styleId="a40">
    <w:name w:val="a4"/>
    <w:basedOn w:val="4"/>
    <w:next w:val="af7"/>
    <w:qFormat/>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eastAsia="宋体" w:hAnsi="Arial" w:cs="Times New Roman"/>
      <w:b w:val="0"/>
      <w:bCs w:val="0"/>
      <w:kern w:val="0"/>
      <w:sz w:val="21"/>
      <w:szCs w:val="20"/>
      <w:lang w:val="en-GB"/>
    </w:rPr>
  </w:style>
  <w:style w:type="paragraph" w:customStyle="1" w:styleId="a50">
    <w:name w:val="a5"/>
    <w:basedOn w:val="5"/>
    <w:next w:val="af7"/>
    <w:qFormat/>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eastAsia="宋体" w:hAnsi="Arial" w:cs="Times New Roman"/>
      <w:b w:val="0"/>
      <w:bCs w:val="0"/>
      <w:kern w:val="0"/>
      <w:sz w:val="21"/>
      <w:szCs w:val="20"/>
      <w:lang w:val="en-GB"/>
    </w:rPr>
  </w:style>
  <w:style w:type="paragraph" w:customStyle="1" w:styleId="a60">
    <w:name w:val="a6"/>
    <w:basedOn w:val="6"/>
    <w:next w:val="af7"/>
    <w:qFormat/>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eastAsia="宋体" w:hAnsi="Arial" w:cs="Times New Roman"/>
      <w:b w:val="0"/>
      <w:bCs w:val="0"/>
      <w:kern w:val="0"/>
      <w:sz w:val="21"/>
      <w:szCs w:val="20"/>
      <w:lang w:val="en-GB"/>
    </w:rPr>
  </w:style>
  <w:style w:type="paragraph" w:customStyle="1" w:styleId="ANNEX">
    <w:name w:val="ANNEX"/>
    <w:basedOn w:val="af7"/>
    <w:next w:val="af7"/>
    <w:qFormat/>
    <w:pPr>
      <w:keepNext/>
      <w:pageBreakBefore/>
      <w:widowControl/>
      <w:spacing w:after="760" w:line="310" w:lineRule="exact"/>
      <w:jc w:val="center"/>
      <w:outlineLvl w:val="0"/>
    </w:pPr>
    <w:rPr>
      <w:rFonts w:ascii="Arial" w:eastAsia="宋体" w:hAnsi="Arial" w:cs="Times New Roman"/>
      <w:b/>
      <w:kern w:val="0"/>
      <w:sz w:val="28"/>
      <w:szCs w:val="20"/>
      <w:lang w:val="en-GB"/>
    </w:rPr>
  </w:style>
  <w:style w:type="paragraph" w:customStyle="1" w:styleId="BT2">
    <w:name w:val="BT2"/>
    <w:basedOn w:val="21"/>
    <w:qFormat/>
    <w:pPr>
      <w:spacing w:before="120" w:after="120" w:line="280" w:lineRule="exact"/>
    </w:pPr>
    <w:rPr>
      <w:rFonts w:ascii="Times New Roman" w:eastAsia="宋体" w:hAnsi="Times New Roman" w:cs="Times New Roman"/>
      <w:bCs w:val="0"/>
      <w:sz w:val="24"/>
      <w:szCs w:val="20"/>
      <w:lang w:val="en-GB"/>
    </w:rPr>
  </w:style>
  <w:style w:type="paragraph" w:customStyle="1" w:styleId="Figuretitle">
    <w:name w:val="Figure title"/>
    <w:basedOn w:val="af7"/>
    <w:next w:val="af7"/>
    <w:qFormat/>
    <w:pPr>
      <w:widowControl/>
      <w:suppressAutoHyphens/>
      <w:spacing w:before="220" w:after="220" w:line="230" w:lineRule="atLeast"/>
      <w:ind w:left="2880"/>
      <w:jc w:val="center"/>
    </w:pPr>
    <w:rPr>
      <w:rFonts w:ascii="宋体" w:eastAsia="宋体" w:hAnsi="宋体" w:cs="Times New Roman"/>
      <w:b/>
      <w:kern w:val="0"/>
      <w:sz w:val="20"/>
      <w:szCs w:val="20"/>
      <w:lang w:val="en-GB"/>
    </w:rPr>
  </w:style>
  <w:style w:type="paragraph" w:customStyle="1" w:styleId="affffff1">
    <w:name w:val="样式 题目 + 两端对齐"/>
    <w:basedOn w:val="1"/>
    <w:qFormat/>
    <w:pPr>
      <w:numPr>
        <w:numId w:val="0"/>
      </w:numPr>
      <w:spacing w:before="60" w:after="20" w:line="240" w:lineRule="auto"/>
      <w:jc w:val="center"/>
      <w:outlineLvl w:val="9"/>
    </w:pPr>
    <w:rPr>
      <w:rFonts w:ascii="黑体" w:eastAsia="黑体" w:hAnsi="Times New Roman" w:cs="Times New Roman"/>
      <w:b w:val="0"/>
      <w:bCs w:val="0"/>
      <w:szCs w:val="20"/>
    </w:rPr>
  </w:style>
  <w:style w:type="paragraph" w:customStyle="1" w:styleId="affffff2">
    <w:name w:val="样式 宋体 五号 红色 右"/>
    <w:basedOn w:val="af7"/>
    <w:qFormat/>
    <w:pPr>
      <w:spacing w:line="440" w:lineRule="exact"/>
      <w:jc w:val="right"/>
    </w:pPr>
    <w:rPr>
      <w:rFonts w:ascii="宋体" w:eastAsia="宋体" w:hAnsi="宋体" w:cs="Times New Roman"/>
      <w:szCs w:val="21"/>
    </w:rPr>
  </w:style>
  <w:style w:type="paragraph" w:customStyle="1" w:styleId="55">
    <w:name w:val="样式 宋体 小四 左 段前: 5 磅 段后: 5 磅"/>
    <w:basedOn w:val="af7"/>
    <w:qFormat/>
    <w:pPr>
      <w:spacing w:line="440" w:lineRule="exact"/>
      <w:ind w:firstLineChars="200" w:firstLine="200"/>
      <w:jc w:val="left"/>
    </w:pPr>
    <w:rPr>
      <w:rFonts w:ascii="宋体" w:eastAsia="宋体" w:hAnsi="宋体" w:cs="Times New Roman"/>
      <w:kern w:val="0"/>
      <w:sz w:val="24"/>
      <w:szCs w:val="20"/>
    </w:rPr>
  </w:style>
  <w:style w:type="paragraph" w:customStyle="1" w:styleId="152">
    <w:name w:val="样式 四号 行距: 1.5 倍行距 首行缩进:  2 字符"/>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15">
    <w:name w:val="样式 行距: 1.5 倍行距"/>
    <w:basedOn w:val="af7"/>
    <w:qFormat/>
    <w:pPr>
      <w:spacing w:line="440" w:lineRule="exact"/>
      <w:jc w:val="left"/>
    </w:pPr>
    <w:rPr>
      <w:rFonts w:ascii="黑体" w:eastAsia="宋体" w:hAnsi="Times New Roman" w:cs="Times New Roman"/>
      <w:sz w:val="24"/>
      <w:szCs w:val="20"/>
    </w:rPr>
  </w:style>
  <w:style w:type="paragraph" w:customStyle="1" w:styleId="210">
    <w:name w:val="样式 首行缩进:  2 字符1"/>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220">
    <w:name w:val="样式 标题 2 + 首行缩进:  2 字符"/>
    <w:basedOn w:val="21"/>
    <w:qFormat/>
    <w:pPr>
      <w:tabs>
        <w:tab w:val="left" w:pos="1192"/>
      </w:tabs>
      <w:spacing w:before="60" w:after="40" w:line="240" w:lineRule="auto"/>
      <w:ind w:left="1192" w:hanging="567"/>
      <w:jc w:val="left"/>
    </w:pPr>
    <w:rPr>
      <w:rFonts w:ascii="Arial" w:eastAsia="黑体" w:hAnsi="Arial" w:cs="Times New Roman"/>
      <w:szCs w:val="20"/>
    </w:rPr>
  </w:style>
  <w:style w:type="paragraph" w:customStyle="1" w:styleId="xl37">
    <w:name w:val="xl37"/>
    <w:basedOn w:val="af7"/>
    <w:qFormat/>
    <w:pPr>
      <w:widowControl/>
      <w:pBdr>
        <w:left w:val="single" w:sz="4" w:space="0" w:color="auto"/>
        <w:bottom w:val="single" w:sz="4" w:space="0" w:color="auto"/>
      </w:pBdr>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25">
    <w:name w:val="xl25"/>
    <w:basedOn w:val="af7"/>
    <w:qFormat/>
    <w:pPr>
      <w:widowControl/>
      <w:pBdr>
        <w:bottom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Cs w:val="21"/>
    </w:rPr>
  </w:style>
  <w:style w:type="paragraph" w:customStyle="1" w:styleId="affffff3">
    <w:name w:val="节"/>
    <w:basedOn w:val="af7"/>
    <w:qFormat/>
    <w:pPr>
      <w:spacing w:line="360" w:lineRule="auto"/>
      <w:jc w:val="center"/>
      <w:outlineLvl w:val="1"/>
    </w:pPr>
    <w:rPr>
      <w:rFonts w:ascii="仿宋_GB2312" w:eastAsia="仿宋_GB2312" w:hAnsi="Times New Roman" w:cs="Times New Roman"/>
      <w:b/>
      <w:bCs/>
      <w:kern w:val="0"/>
      <w:sz w:val="30"/>
      <w:szCs w:val="20"/>
    </w:rPr>
  </w:style>
  <w:style w:type="paragraph" w:customStyle="1" w:styleId="221">
    <w:name w:val="样式 首行缩进:  2 字符2"/>
    <w:basedOn w:val="af7"/>
    <w:qFormat/>
    <w:pPr>
      <w:spacing w:line="440" w:lineRule="exact"/>
      <w:ind w:firstLineChars="200" w:firstLine="480"/>
      <w:jc w:val="left"/>
    </w:pPr>
    <w:rPr>
      <w:rFonts w:ascii="黑体" w:eastAsia="宋体" w:hAnsi="Times New Roman" w:cs="Times New Roman"/>
      <w:szCs w:val="20"/>
    </w:rPr>
  </w:style>
  <w:style w:type="paragraph" w:customStyle="1" w:styleId="230">
    <w:name w:val="样式 首行缩进:  2 字符3"/>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4">
    <w:name w:val="正文 + (中文) 黑体"/>
    <w:basedOn w:val="af7"/>
    <w:qFormat/>
    <w:pPr>
      <w:spacing w:line="440" w:lineRule="exact"/>
      <w:jc w:val="center"/>
    </w:pPr>
    <w:rPr>
      <w:rFonts w:ascii="黑体" w:eastAsia="黑体" w:hAnsi="华文细黑" w:cs="Times New Roman"/>
      <w:b/>
      <w:sz w:val="36"/>
      <w:szCs w:val="36"/>
    </w:rPr>
  </w:style>
  <w:style w:type="paragraph" w:customStyle="1" w:styleId="font0">
    <w:name w:val="font0"/>
    <w:basedOn w:val="af7"/>
    <w:qFormat/>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font5">
    <w:name w:val="font5"/>
    <w:basedOn w:val="af7"/>
    <w:qFormat/>
    <w:pPr>
      <w:widowControl/>
      <w:spacing w:before="100" w:beforeAutospacing="1" w:after="100" w:afterAutospacing="1"/>
      <w:jc w:val="left"/>
    </w:pPr>
    <w:rPr>
      <w:rFonts w:ascii="Times New Roman" w:eastAsia="宋体" w:hAnsi="Times New Roman" w:cs="Times New Roman"/>
      <w:kern w:val="0"/>
      <w:sz w:val="24"/>
      <w:szCs w:val="24"/>
    </w:rPr>
  </w:style>
  <w:style w:type="paragraph" w:customStyle="1" w:styleId="font6">
    <w:name w:val="font6"/>
    <w:basedOn w:val="af7"/>
    <w:qFormat/>
    <w:pPr>
      <w:widowControl/>
      <w:spacing w:before="100" w:beforeAutospacing="1" w:after="100" w:afterAutospacing="1"/>
      <w:jc w:val="left"/>
    </w:pPr>
    <w:rPr>
      <w:rFonts w:ascii="黑体" w:eastAsia="黑体" w:hAnsi="宋体" w:cs="Times New Roman" w:hint="eastAsia"/>
      <w:kern w:val="0"/>
      <w:sz w:val="24"/>
      <w:szCs w:val="24"/>
    </w:rPr>
  </w:style>
  <w:style w:type="paragraph" w:customStyle="1" w:styleId="xl24">
    <w:name w:val="xl24"/>
    <w:basedOn w:val="af7"/>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6">
    <w:name w:val="xl26"/>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4"/>
      <w:szCs w:val="24"/>
    </w:rPr>
  </w:style>
  <w:style w:type="paragraph" w:customStyle="1" w:styleId="xl27">
    <w:name w:val="xl27"/>
    <w:basedOn w:val="af7"/>
    <w:qFormat/>
    <w:pPr>
      <w:widowControl/>
      <w:pBdr>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8">
    <w:name w:val="xl28"/>
    <w:basedOn w:val="af7"/>
    <w:qFormat/>
    <w:pPr>
      <w:widowControl/>
      <w:pBdr>
        <w:bottom w:val="single" w:sz="4" w:space="0" w:color="auto"/>
        <w:right w:val="single" w:sz="4" w:space="0" w:color="auto"/>
      </w:pBdr>
      <w:spacing w:before="100" w:beforeAutospacing="1" w:after="100" w:afterAutospacing="1"/>
      <w:jc w:val="left"/>
    </w:pPr>
    <w:rPr>
      <w:rFonts w:ascii="黑体" w:eastAsia="黑体" w:hAnsi="宋体" w:cs="Times New Roman" w:hint="eastAsia"/>
      <w:kern w:val="0"/>
      <w:sz w:val="24"/>
      <w:szCs w:val="24"/>
    </w:rPr>
  </w:style>
  <w:style w:type="paragraph" w:customStyle="1" w:styleId="xl29">
    <w:name w:val="xl29"/>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30">
    <w:name w:val="xl30"/>
    <w:basedOn w:val="af7"/>
    <w:qFormat/>
    <w:pPr>
      <w:widowControl/>
      <w:spacing w:before="100" w:beforeAutospacing="1" w:after="100" w:afterAutospacing="1"/>
      <w:jc w:val="left"/>
      <w:textAlignment w:val="center"/>
    </w:pPr>
    <w:rPr>
      <w:rFonts w:ascii="宋体" w:eastAsia="宋体" w:hAnsi="宋体" w:cs="Times New Roman"/>
      <w:kern w:val="0"/>
      <w:sz w:val="24"/>
      <w:szCs w:val="24"/>
    </w:rPr>
  </w:style>
  <w:style w:type="paragraph" w:customStyle="1" w:styleId="16">
    <w:name w:val="表字1"/>
    <w:basedOn w:val="af7"/>
    <w:qFormat/>
    <w:pPr>
      <w:ind w:leftChars="-25" w:left="-53" w:rightChars="-25" w:right="-53"/>
      <w:jc w:val="center"/>
    </w:pPr>
    <w:rPr>
      <w:rFonts w:ascii="仿宋_GB2312" w:eastAsia="仿宋_GB2312" w:hAnsi="Times New Roman" w:cs="Times New Roman"/>
      <w:iCs/>
      <w:szCs w:val="20"/>
    </w:rPr>
  </w:style>
  <w:style w:type="character" w:customStyle="1" w:styleId="Char3">
    <w:name w:val="文档结构图 Char"/>
    <w:basedOn w:val="af8"/>
    <w:link w:val="aff"/>
    <w:semiHidden/>
    <w:qFormat/>
    <w:rPr>
      <w:rFonts w:ascii="Times New Roman" w:eastAsia="宋体" w:hAnsi="Times New Roman" w:cs="Times New Roman"/>
      <w:szCs w:val="24"/>
      <w:shd w:val="clear" w:color="auto" w:fill="000080"/>
    </w:rPr>
  </w:style>
  <w:style w:type="character" w:customStyle="1" w:styleId="Char6">
    <w:name w:val="纯文本 Char"/>
    <w:basedOn w:val="af8"/>
    <w:link w:val="aff2"/>
    <w:qFormat/>
    <w:rPr>
      <w:rFonts w:ascii="宋体" w:eastAsia="宋体" w:hAnsi="宋体" w:cs="宋体"/>
      <w:kern w:val="0"/>
      <w:sz w:val="24"/>
      <w:szCs w:val="24"/>
    </w:rPr>
  </w:style>
  <w:style w:type="character" w:customStyle="1" w:styleId="2Char2">
    <w:name w:val="正文文本 2 Char"/>
    <w:basedOn w:val="af8"/>
    <w:link w:val="25"/>
    <w:qFormat/>
    <w:rPr>
      <w:rFonts w:ascii="Times New Roman" w:eastAsia="宋体" w:hAnsi="Times New Roman" w:cs="Times New Roman"/>
      <w:szCs w:val="24"/>
    </w:rPr>
  </w:style>
  <w:style w:type="character" w:customStyle="1" w:styleId="3Char0">
    <w:name w:val="正文文本 3 Char"/>
    <w:basedOn w:val="af8"/>
    <w:link w:val="32"/>
    <w:qFormat/>
    <w:rPr>
      <w:rFonts w:ascii="Times New Roman" w:eastAsia="宋体" w:hAnsi="Times New Roman" w:cs="Times New Roman"/>
      <w:sz w:val="16"/>
      <w:szCs w:val="16"/>
    </w:rPr>
  </w:style>
  <w:style w:type="character" w:customStyle="1" w:styleId="articlecontent">
    <w:name w:val="articlecontent"/>
    <w:basedOn w:val="af8"/>
    <w:qFormat/>
  </w:style>
  <w:style w:type="character" w:customStyle="1" w:styleId="css1">
    <w:name w:val="css1"/>
    <w:basedOn w:val="af8"/>
    <w:qFormat/>
  </w:style>
  <w:style w:type="paragraph" w:customStyle="1" w:styleId="css">
    <w:name w:val="css"/>
    <w:basedOn w:val="af7"/>
    <w:qFormat/>
    <w:pPr>
      <w:widowControl/>
      <w:spacing w:before="100" w:beforeAutospacing="1" w:after="100" w:afterAutospacing="1"/>
      <w:jc w:val="left"/>
    </w:pPr>
    <w:rPr>
      <w:rFonts w:ascii="宋体" w:eastAsia="宋体" w:hAnsi="宋体" w:cs="宋体"/>
      <w:kern w:val="0"/>
      <w:sz w:val="24"/>
      <w:szCs w:val="24"/>
    </w:rPr>
  </w:style>
  <w:style w:type="character" w:customStyle="1" w:styleId="style271">
    <w:name w:val="style271"/>
    <w:basedOn w:val="af8"/>
    <w:qFormat/>
    <w:rPr>
      <w:sz w:val="21"/>
      <w:szCs w:val="21"/>
    </w:rPr>
  </w:style>
  <w:style w:type="character" w:customStyle="1" w:styleId="Char5">
    <w:name w:val="正文文本缩进 Char"/>
    <w:basedOn w:val="af8"/>
    <w:link w:val="aff1"/>
    <w:uiPriority w:val="99"/>
    <w:qFormat/>
  </w:style>
  <w:style w:type="paragraph" w:customStyle="1" w:styleId="Default">
    <w:name w:val="Default"/>
    <w:qFormat/>
    <w:pPr>
      <w:widowControl w:val="0"/>
      <w:autoSpaceDE w:val="0"/>
      <w:autoSpaceDN w:val="0"/>
      <w:adjustRightInd w:val="0"/>
    </w:pPr>
    <w:rPr>
      <w:rFonts w:ascii="宋体" w:eastAsiaTheme="minorEastAsia" w:hAnsi="宋体" w:cs="宋体"/>
      <w:color w:val="000000"/>
      <w:sz w:val="24"/>
      <w:szCs w:val="24"/>
    </w:rPr>
  </w:style>
  <w:style w:type="paragraph" w:customStyle="1" w:styleId="p18">
    <w:name w:val="p18"/>
    <w:basedOn w:val="af7"/>
    <w:qFormat/>
    <w:pPr>
      <w:widowControl/>
      <w:ind w:firstLine="420"/>
    </w:pPr>
    <w:rPr>
      <w:rFonts w:ascii="Times New Roman" w:eastAsia="宋体" w:hAnsi="Times New Roman" w:cs="Times New Roman"/>
      <w:kern w:val="0"/>
      <w:sz w:val="24"/>
      <w:szCs w:val="24"/>
    </w:rPr>
  </w:style>
  <w:style w:type="paragraph" w:customStyle="1" w:styleId="CM22">
    <w:name w:val="CM22"/>
    <w:basedOn w:val="Default"/>
    <w:next w:val="Default"/>
    <w:qFormat/>
    <w:pPr>
      <w:spacing w:after="195"/>
    </w:pPr>
    <w:rPr>
      <w:rFonts w:ascii="Univers LT Std 45 Light" w:eastAsia="Univers LT Std 45 Light" w:hAnsi="Calibri" w:cs="Times New Roman"/>
      <w:color w:val="auto"/>
    </w:rPr>
  </w:style>
  <w:style w:type="character" w:customStyle="1" w:styleId="2Char0">
    <w:name w:val="正文文本缩进 2 Char"/>
    <w:basedOn w:val="af8"/>
    <w:link w:val="23"/>
    <w:qFormat/>
  </w:style>
  <w:style w:type="paragraph" w:customStyle="1" w:styleId="new">
    <w:name w:val="new 正文"/>
    <w:next w:val="af7"/>
    <w:qFormat/>
    <w:pPr>
      <w:ind w:firstLineChars="200" w:firstLine="560"/>
    </w:pPr>
    <w:rPr>
      <w:sz w:val="28"/>
    </w:rPr>
  </w:style>
  <w:style w:type="paragraph" w:customStyle="1" w:styleId="affffff5">
    <w:name w:val="正文格式"/>
    <w:basedOn w:val="af7"/>
    <w:link w:val="Chare"/>
    <w:qFormat/>
    <w:pPr>
      <w:spacing w:beforeLines="50" w:afterLines="50" w:line="360" w:lineRule="auto"/>
      <w:ind w:firstLineChars="200" w:firstLine="200"/>
    </w:pPr>
    <w:rPr>
      <w:rFonts w:ascii="Times New Roman" w:eastAsia="仿宋_GB2312" w:hAnsi="Times New Roman" w:cs="Times New Roman"/>
      <w:sz w:val="28"/>
      <w:szCs w:val="20"/>
    </w:rPr>
  </w:style>
  <w:style w:type="character" w:customStyle="1" w:styleId="Chare">
    <w:name w:val="正文格式 Char"/>
    <w:link w:val="affffff5"/>
    <w:qFormat/>
    <w:rPr>
      <w:rFonts w:ascii="Times New Roman" w:eastAsia="仿宋_GB2312" w:hAnsi="Times New Roman" w:cs="Times New Roman"/>
      <w:sz w:val="28"/>
      <w:szCs w:val="20"/>
    </w:rPr>
  </w:style>
  <w:style w:type="paragraph" w:customStyle="1" w:styleId="TOC1">
    <w:name w:val="TOC 标题1"/>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ew0">
    <w:name w:val="正文 New"/>
    <w:qFormat/>
    <w:pPr>
      <w:widowControl w:val="0"/>
      <w:jc w:val="both"/>
    </w:pPr>
    <w:rPr>
      <w:rFonts w:ascii="Calibri" w:hAnsi="Calibri"/>
      <w:kern w:val="2"/>
      <w:sz w:val="21"/>
      <w:szCs w:val="22"/>
    </w:rPr>
  </w:style>
  <w:style w:type="paragraph" w:customStyle="1" w:styleId="2">
    <w:name w:val="正文文字 2"/>
    <w:basedOn w:val="af7"/>
    <w:qFormat/>
    <w:pPr>
      <w:numPr>
        <w:numId w:val="14"/>
      </w:numPr>
      <w:spacing w:line="312" w:lineRule="atLeast"/>
      <w:ind w:left="879" w:firstLine="0"/>
    </w:pPr>
    <w:rPr>
      <w:rFonts w:ascii="Times New Roman" w:hAnsi="Times New Roman"/>
      <w:position w:val="6"/>
      <w:sz w:val="24"/>
      <w:szCs w:val="24"/>
    </w:rPr>
  </w:style>
  <w:style w:type="paragraph" w:customStyle="1" w:styleId="28">
    <w:name w:val="列出段落2"/>
    <w:basedOn w:val="af7"/>
    <w:qFormat/>
    <w:pPr>
      <w:spacing w:line="360" w:lineRule="auto"/>
      <w:ind w:left="720" w:firstLineChars="200" w:firstLine="200"/>
      <w:contextualSpacing/>
    </w:pPr>
    <w:rPr>
      <w:sz w:val="24"/>
      <w:szCs w:val="21"/>
    </w:rPr>
  </w:style>
  <w:style w:type="paragraph" w:customStyle="1" w:styleId="p0">
    <w:name w:val="p0"/>
    <w:basedOn w:val="af7"/>
    <w:qFormat/>
    <w:pPr>
      <w:spacing w:line="360" w:lineRule="auto"/>
    </w:pPr>
    <w:rPr>
      <w:rFonts w:ascii="Times New Roman" w:hAnsi="Times New Roman"/>
      <w:szCs w:val="21"/>
    </w:rPr>
  </w:style>
  <w:style w:type="paragraph" w:customStyle="1" w:styleId="JavisCharChar2">
    <w:name w:val="样式 Javis Char Char + 首行缩进:  2 字符"/>
    <w:basedOn w:val="af7"/>
    <w:link w:val="JavisCharChar2Char"/>
    <w:qFormat/>
    <w:pPr>
      <w:spacing w:line="480" w:lineRule="auto"/>
      <w:ind w:firstLineChars="200" w:firstLine="480"/>
    </w:pPr>
    <w:rPr>
      <w:rFonts w:ascii="Times New Roman" w:eastAsia="宋体" w:hAnsi="Times New Roman" w:cs="Times New Roman"/>
      <w:sz w:val="24"/>
      <w:szCs w:val="20"/>
    </w:rPr>
  </w:style>
  <w:style w:type="character" w:customStyle="1" w:styleId="JavisCharChar2Char">
    <w:name w:val="样式 Javis Char Char + 首行缩进:  2 字符 Char"/>
    <w:link w:val="JavisCharChar2"/>
    <w:qFormat/>
    <w:rPr>
      <w:rFonts w:ascii="Times New Roman" w:eastAsia="宋体" w:hAnsi="Times New Roman" w:cs="Times New Roman"/>
      <w:sz w:val="24"/>
      <w:szCs w:val="20"/>
    </w:rPr>
  </w:style>
  <w:style w:type="character" w:customStyle="1" w:styleId="2Char1">
    <w:name w:val="正文首行缩进 2 Char"/>
    <w:basedOn w:val="Char5"/>
    <w:link w:val="24"/>
    <w:qFormat/>
    <w:rPr>
      <w:rFonts w:ascii="Calibri" w:eastAsia="宋体" w:hAnsi="Calibri" w:cs="Times New Roman"/>
    </w:rPr>
  </w:style>
  <w:style w:type="paragraph" w:customStyle="1" w:styleId="C503-">
    <w:name w:val="C503-正文格式"/>
    <w:basedOn w:val="af7"/>
    <w:link w:val="C503-Char"/>
    <w:qFormat/>
    <w:pPr>
      <w:spacing w:line="360" w:lineRule="auto"/>
      <w:ind w:firstLineChars="200" w:firstLine="480"/>
    </w:pPr>
    <w:rPr>
      <w:rFonts w:ascii="Times New Roman" w:eastAsia="宋体" w:hAnsi="Times New Roman" w:cs="Times New Roman"/>
      <w:sz w:val="24"/>
      <w:szCs w:val="20"/>
    </w:rPr>
  </w:style>
  <w:style w:type="paragraph" w:customStyle="1" w:styleId="WBS4">
    <w:name w:val="WBS 4"/>
    <w:basedOn w:val="af7"/>
    <w:semiHidden/>
    <w:qFormat/>
    <w:pPr>
      <w:numPr>
        <w:ilvl w:val="3"/>
        <w:numId w:val="15"/>
      </w:numPr>
    </w:pPr>
    <w:rPr>
      <w:rFonts w:ascii="Times New Roman" w:eastAsia="宋体" w:hAnsi="Times New Roman" w:cs="Times New Roman"/>
      <w:bCs/>
      <w:szCs w:val="20"/>
    </w:rPr>
  </w:style>
  <w:style w:type="paragraph" w:customStyle="1" w:styleId="WBS3">
    <w:name w:val="WBS 3"/>
    <w:basedOn w:val="af7"/>
    <w:semiHidden/>
    <w:qFormat/>
    <w:pPr>
      <w:numPr>
        <w:ilvl w:val="2"/>
        <w:numId w:val="15"/>
      </w:numPr>
    </w:pPr>
    <w:rPr>
      <w:rFonts w:ascii="Times New Roman" w:eastAsia="宋体" w:hAnsi="Times New Roman" w:cs="Times New Roman"/>
      <w:szCs w:val="20"/>
    </w:rPr>
  </w:style>
  <w:style w:type="paragraph" w:customStyle="1" w:styleId="WBS2">
    <w:name w:val="WBS 2"/>
    <w:basedOn w:val="af7"/>
    <w:semiHidden/>
    <w:qFormat/>
    <w:pPr>
      <w:numPr>
        <w:ilvl w:val="1"/>
        <w:numId w:val="15"/>
      </w:numPr>
    </w:pPr>
    <w:rPr>
      <w:rFonts w:ascii="Times New Roman" w:eastAsia="宋体" w:hAnsi="Times New Roman" w:cs="Times New Roman"/>
      <w:szCs w:val="20"/>
    </w:rPr>
  </w:style>
  <w:style w:type="paragraph" w:customStyle="1" w:styleId="WBS5">
    <w:name w:val="WBS 5"/>
    <w:basedOn w:val="af7"/>
    <w:semiHidden/>
    <w:qFormat/>
    <w:pPr>
      <w:numPr>
        <w:ilvl w:val="4"/>
        <w:numId w:val="15"/>
      </w:numPr>
    </w:pPr>
    <w:rPr>
      <w:rFonts w:ascii="Times New Roman" w:eastAsia="宋体" w:hAnsi="Times New Roman" w:cs="Times New Roman"/>
      <w:bCs/>
      <w:szCs w:val="20"/>
    </w:rPr>
  </w:style>
  <w:style w:type="character" w:customStyle="1" w:styleId="C503-Char">
    <w:name w:val="C503-正文格式 Char"/>
    <w:link w:val="C503-"/>
    <w:qFormat/>
    <w:rPr>
      <w:rFonts w:ascii="Times New Roman" w:eastAsia="宋体" w:hAnsi="Times New Roman" w:cs="Times New Roman"/>
      <w:sz w:val="24"/>
      <w:szCs w:val="20"/>
    </w:rPr>
  </w:style>
  <w:style w:type="paragraph" w:customStyle="1" w:styleId="17">
    <w:name w:val="修订1"/>
    <w:hidden/>
    <w:uiPriority w:val="99"/>
    <w:semiHidden/>
    <w:qFormat/>
    <w:rPr>
      <w:rFonts w:asciiTheme="minorHAnsi" w:eastAsiaTheme="minorEastAsia" w:hAnsiTheme="minorHAnsi" w:cstheme="minorBidi"/>
      <w:kern w:val="2"/>
      <w:sz w:val="21"/>
      <w:szCs w:val="22"/>
    </w:rPr>
  </w:style>
  <w:style w:type="character" w:customStyle="1" w:styleId="4CharChar">
    <w:name w:val="标题  4 Char Char"/>
    <w:basedOn w:val="af8"/>
    <w:link w:val="41"/>
    <w:uiPriority w:val="99"/>
    <w:qFormat/>
    <w:rPr>
      <w:rFonts w:ascii="Calibri" w:eastAsiaTheme="majorEastAsia" w:hAnsi="Calibri" w:cstheme="majorBidi"/>
      <w:b/>
      <w:bCs/>
      <w:iCs/>
      <w:sz w:val="28"/>
    </w:rPr>
  </w:style>
  <w:style w:type="paragraph" w:customStyle="1" w:styleId="41">
    <w:name w:val="标题  4"/>
    <w:basedOn w:val="af7"/>
    <w:link w:val="4CharChar"/>
    <w:uiPriority w:val="99"/>
    <w:qFormat/>
    <w:pPr>
      <w:tabs>
        <w:tab w:val="left" w:pos="360"/>
      </w:tabs>
      <w:spacing w:beforeLines="50" w:afterLines="50" w:line="360" w:lineRule="auto"/>
      <w:outlineLvl w:val="3"/>
    </w:pPr>
    <w:rPr>
      <w:rFonts w:ascii="Calibri" w:eastAsiaTheme="majorEastAsia" w:hAnsi="Calibri" w:cstheme="majorBidi"/>
      <w:b/>
      <w:bCs/>
      <w:iCs/>
      <w:sz w:val="28"/>
    </w:rPr>
  </w:style>
  <w:style w:type="paragraph" w:customStyle="1" w:styleId="affffff6">
    <w:name w:val="我的正文"/>
    <w:basedOn w:val="af7"/>
    <w:link w:val="Charf"/>
    <w:qFormat/>
    <w:pPr>
      <w:adjustRightInd w:val="0"/>
      <w:spacing w:before="120" w:after="120" w:line="360" w:lineRule="auto"/>
      <w:ind w:firstLineChars="200" w:firstLine="200"/>
      <w:textAlignment w:val="baseline"/>
    </w:pPr>
    <w:rPr>
      <w:rFonts w:ascii="宋体" w:hAnsi="Arial"/>
      <w:sz w:val="24"/>
      <w:szCs w:val="30"/>
    </w:rPr>
  </w:style>
  <w:style w:type="character" w:customStyle="1" w:styleId="Charf">
    <w:name w:val="我的正文 Char"/>
    <w:link w:val="affffff6"/>
    <w:qFormat/>
    <w:rPr>
      <w:rFonts w:ascii="宋体" w:hAnsi="Arial"/>
      <w:kern w:val="2"/>
      <w:sz w:val="24"/>
      <w:szCs w:val="30"/>
    </w:rPr>
  </w:style>
  <w:style w:type="paragraph" w:customStyle="1" w:styleId="C503-0">
    <w:name w:val="C503-数字列项"/>
    <w:basedOn w:val="af7"/>
    <w:qFormat/>
    <w:pPr>
      <w:tabs>
        <w:tab w:val="left" w:pos="240"/>
        <w:tab w:val="left" w:pos="1418"/>
      </w:tabs>
      <w:spacing w:line="360" w:lineRule="auto"/>
      <w:ind w:left="851"/>
    </w:pPr>
    <w:rPr>
      <w:rFonts w:ascii="Times New Roman" w:eastAsia="宋体" w:hAnsi="Times New Roman" w:cs="Times New Roman"/>
      <w:sz w:val="24"/>
      <w:szCs w:val="24"/>
    </w:rPr>
  </w:style>
  <w:style w:type="paragraph" w:customStyle="1" w:styleId="C503-1">
    <w:name w:val="C503-字母列项"/>
    <w:basedOn w:val="af7"/>
    <w:link w:val="C503-Char0"/>
    <w:qFormat/>
    <w:pPr>
      <w:tabs>
        <w:tab w:val="left" w:pos="0"/>
        <w:tab w:val="left" w:pos="964"/>
      </w:tabs>
      <w:spacing w:line="360" w:lineRule="auto"/>
      <w:ind w:left="539"/>
    </w:pPr>
    <w:rPr>
      <w:rFonts w:ascii="Times New Roman" w:eastAsia="宋体" w:hAnsi="Times New Roman" w:cs="Times New Roman"/>
      <w:sz w:val="24"/>
      <w:szCs w:val="24"/>
    </w:rPr>
  </w:style>
  <w:style w:type="character" w:customStyle="1" w:styleId="C503-Char0">
    <w:name w:val="C503-字母列项 Char"/>
    <w:link w:val="C503-1"/>
    <w:qFormat/>
    <w:rPr>
      <w:rFonts w:ascii="Times New Roman" w:eastAsia="宋体" w:hAnsi="Times New Roman" w:cs="Times New Roman"/>
      <w:sz w:val="24"/>
      <w:szCs w:val="24"/>
    </w:rPr>
  </w:style>
  <w:style w:type="character" w:customStyle="1" w:styleId="Charf0">
    <w:name w:val="段落 Char"/>
    <w:basedOn w:val="af8"/>
    <w:link w:val="affffff7"/>
    <w:qFormat/>
    <w:rPr>
      <w:rFonts w:eastAsia="仿宋_GB2312"/>
      <w:sz w:val="24"/>
    </w:rPr>
  </w:style>
  <w:style w:type="paragraph" w:customStyle="1" w:styleId="affffff7">
    <w:name w:val="段落"/>
    <w:basedOn w:val="af7"/>
    <w:link w:val="Charf0"/>
    <w:qFormat/>
    <w:pPr>
      <w:spacing w:line="360" w:lineRule="auto"/>
      <w:ind w:firstLineChars="225" w:firstLine="540"/>
    </w:pPr>
    <w:rPr>
      <w:rFonts w:eastAsia="仿宋_GB2312"/>
      <w:sz w:val="24"/>
    </w:rPr>
  </w:style>
  <w:style w:type="paragraph" w:customStyle="1" w:styleId="ParaCharCharCharCharCharCharCharCharCharCharCharCharCharCharCharChar">
    <w:name w:val="默认段落字体 Para Char Char Char Char Char Char Char Char Char Char Char Char Char Char Char Char"/>
    <w:basedOn w:val="af7"/>
    <w:qFormat/>
    <w:rPr>
      <w:rFonts w:ascii="Tahoma" w:eastAsia="宋体" w:hAnsi="Tahoma" w:cs="Times New Roman"/>
      <w:sz w:val="24"/>
      <w:szCs w:val="20"/>
    </w:rPr>
  </w:style>
  <w:style w:type="paragraph" w:customStyle="1" w:styleId="affffff8">
    <w:name w:val="方案正文"/>
    <w:basedOn w:val="af7"/>
    <w:link w:val="CharCharCharChar"/>
    <w:qFormat/>
    <w:pPr>
      <w:spacing w:before="156" w:line="360" w:lineRule="auto"/>
      <w:ind w:firstLineChars="171" w:firstLine="359"/>
      <w:jc w:val="left"/>
    </w:pPr>
    <w:rPr>
      <w:rFonts w:ascii="Arial" w:eastAsia="宋体" w:hAnsi="Arial" w:cs="Arial"/>
      <w:sz w:val="24"/>
      <w:szCs w:val="24"/>
    </w:rPr>
  </w:style>
  <w:style w:type="character" w:customStyle="1" w:styleId="CharCharCharChar">
    <w:name w:val="方案正文 Char Char Char Char"/>
    <w:link w:val="affffff8"/>
    <w:qFormat/>
    <w:locked/>
    <w:rPr>
      <w:rFonts w:ascii="Arial" w:eastAsia="宋体" w:hAnsi="Arial" w:cs="Arial"/>
      <w:sz w:val="24"/>
      <w:szCs w:val="24"/>
    </w:rPr>
  </w:style>
  <w:style w:type="character" w:customStyle="1" w:styleId="string">
    <w:name w:val="string"/>
    <w:basedOn w:val="af8"/>
    <w:qFormat/>
  </w:style>
  <w:style w:type="character" w:customStyle="1" w:styleId="gray1">
    <w:name w:val="gray1"/>
    <w:basedOn w:val="af8"/>
    <w:qFormat/>
    <w:rPr>
      <w:rFonts w:cs="Times New Roman"/>
      <w:color w:val="7B7B7B"/>
    </w:rPr>
  </w:style>
  <w:style w:type="paragraph" w:customStyle="1" w:styleId="34">
    <w:name w:val="列出段落3"/>
    <w:basedOn w:val="af7"/>
    <w:uiPriority w:val="99"/>
    <w:qFormat/>
    <w:pPr>
      <w:ind w:firstLineChars="200" w:firstLine="420"/>
    </w:pPr>
  </w:style>
  <w:style w:type="paragraph" w:customStyle="1" w:styleId="ListParagraph1">
    <w:name w:val="List Paragraph1"/>
    <w:basedOn w:val="af7"/>
    <w:qFormat/>
    <w:pPr>
      <w:ind w:firstLineChars="200" w:firstLine="420"/>
    </w:pPr>
    <w:rPr>
      <w:rFonts w:ascii="Calibri" w:eastAsia="宋体" w:hAnsi="Calibri" w:cs="Times New Roman"/>
      <w:szCs w:val="21"/>
    </w:rPr>
  </w:style>
  <w:style w:type="character" w:customStyle="1" w:styleId="font11">
    <w:name w:val="font11"/>
    <w:basedOn w:val="af8"/>
    <w:qFormat/>
    <w:rPr>
      <w:rFonts w:ascii="宋体" w:eastAsia="宋体" w:hAnsi="宋体" w:hint="eastAsia"/>
      <w:b/>
      <w:bCs/>
      <w:color w:val="3F3F3F"/>
      <w:sz w:val="20"/>
      <w:szCs w:val="20"/>
      <w:u w:val="none"/>
    </w:rPr>
  </w:style>
  <w:style w:type="character" w:customStyle="1" w:styleId="font31">
    <w:name w:val="font31"/>
    <w:basedOn w:val="af8"/>
    <w:qFormat/>
    <w:rPr>
      <w:rFonts w:ascii="Times New Roman" w:hAnsi="Times New Roman" w:cs="Times New Roman" w:hint="default"/>
      <w:b/>
      <w:bCs/>
      <w:color w:val="3F3F3F"/>
      <w:sz w:val="20"/>
      <w:szCs w:val="20"/>
      <w:u w:val="none"/>
    </w:rPr>
  </w:style>
  <w:style w:type="character" w:customStyle="1" w:styleId="font91">
    <w:name w:val="font91"/>
    <w:basedOn w:val="af8"/>
    <w:qFormat/>
    <w:rPr>
      <w:rFonts w:ascii="宋体" w:eastAsia="宋体" w:hAnsi="宋体" w:hint="eastAsia"/>
      <w:b/>
      <w:bCs/>
      <w:color w:val="000000"/>
      <w:sz w:val="22"/>
      <w:szCs w:val="22"/>
      <w:u w:val="none"/>
    </w:rPr>
  </w:style>
  <w:style w:type="character" w:customStyle="1" w:styleId="font141">
    <w:name w:val="font141"/>
    <w:basedOn w:val="af8"/>
    <w:qFormat/>
    <w:rPr>
      <w:rFonts w:ascii="Times New Roman" w:hAnsi="Times New Roman" w:cs="Times New Roman" w:hint="default"/>
      <w:b/>
      <w:bCs/>
      <w:color w:val="000000"/>
      <w:sz w:val="22"/>
      <w:szCs w:val="22"/>
      <w:u w:val="none"/>
    </w:rPr>
  </w:style>
  <w:style w:type="character" w:customStyle="1" w:styleId="font121">
    <w:name w:val="font121"/>
    <w:basedOn w:val="af8"/>
    <w:qFormat/>
    <w:rPr>
      <w:rFonts w:ascii="宋体" w:eastAsia="宋体" w:hAnsi="宋体" w:hint="eastAsia"/>
      <w:color w:val="000000"/>
      <w:sz w:val="22"/>
      <w:szCs w:val="22"/>
      <w:u w:val="none"/>
    </w:rPr>
  </w:style>
  <w:style w:type="character" w:customStyle="1" w:styleId="font131">
    <w:name w:val="font131"/>
    <w:basedOn w:val="af8"/>
    <w:qFormat/>
    <w:rPr>
      <w:rFonts w:ascii="Times New Roman" w:hAnsi="Times New Roman" w:cs="Times New Roman" w:hint="default"/>
      <w:color w:val="000000"/>
      <w:sz w:val="22"/>
      <w:szCs w:val="22"/>
      <w:u w:val="none"/>
    </w:rPr>
  </w:style>
  <w:style w:type="character" w:customStyle="1" w:styleId="font61">
    <w:name w:val="font61"/>
    <w:basedOn w:val="af8"/>
    <w:qFormat/>
    <w:rPr>
      <w:rFonts w:ascii="宋体" w:eastAsia="宋体" w:hAnsi="宋体" w:hint="eastAsia"/>
      <w:color w:val="FF0000"/>
      <w:sz w:val="22"/>
      <w:szCs w:val="22"/>
      <w:u w:val="none"/>
    </w:rPr>
  </w:style>
  <w:style w:type="character" w:customStyle="1" w:styleId="font101">
    <w:name w:val="font101"/>
    <w:basedOn w:val="af8"/>
    <w:qFormat/>
    <w:rPr>
      <w:rFonts w:ascii="Times New Roman" w:hAnsi="Times New Roman" w:cs="Times New Roman" w:hint="default"/>
      <w:color w:val="FF0000"/>
      <w:sz w:val="22"/>
      <w:szCs w:val="22"/>
      <w:u w:val="none"/>
    </w:rPr>
  </w:style>
  <w:style w:type="paragraph" w:customStyle="1" w:styleId="42">
    <w:name w:val="列出段落4"/>
    <w:basedOn w:val="af7"/>
    <w:uiPriority w:val="99"/>
    <w:qFormat/>
    <w:pPr>
      <w:ind w:firstLineChars="200" w:firstLine="420"/>
    </w:pPr>
  </w:style>
  <w:style w:type="paragraph" w:customStyle="1" w:styleId="ListParagraph2">
    <w:name w:val="List Paragraph2"/>
    <w:basedOn w:val="af7"/>
    <w:qFormat/>
    <w:pPr>
      <w:ind w:firstLineChars="200" w:firstLine="420"/>
    </w:pPr>
    <w:rPr>
      <w:rFonts w:ascii="Calibri" w:eastAsia="宋体" w:hAnsi="Calibri" w:cs="Times New Roman"/>
      <w:szCs w:val="21"/>
    </w:rPr>
  </w:style>
  <w:style w:type="character" w:customStyle="1" w:styleId="Char7">
    <w:name w:val="日期 Char"/>
    <w:basedOn w:val="af8"/>
    <w:link w:val="aff3"/>
    <w:uiPriority w:val="99"/>
    <w:semiHidden/>
    <w:rPr>
      <w:rFonts w:asciiTheme="minorHAnsi" w:eastAsiaTheme="minorEastAsia" w:hAnsiTheme="minorHAnsi" w:cstheme="minorBidi"/>
      <w:kern w:val="2"/>
      <w:sz w:val="21"/>
      <w:szCs w:val="22"/>
    </w:rPr>
  </w:style>
  <w:style w:type="paragraph" w:customStyle="1" w:styleId="51">
    <w:name w:val="列出段落5"/>
    <w:basedOn w:val="af7"/>
    <w:uiPriority w:val="99"/>
    <w:pPr>
      <w:ind w:firstLineChars="200" w:firstLine="420"/>
    </w:pPr>
  </w:style>
  <w:style w:type="paragraph" w:customStyle="1" w:styleId="TOC2">
    <w:name w:val="TOC 标题2"/>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18">
    <w:name w:val="年报标题1"/>
    <w:basedOn w:val="affa"/>
    <w:qFormat/>
    <w:pPr>
      <w:jc w:val="left"/>
    </w:pPr>
    <w:rPr>
      <w:rFonts w:ascii="Times New Roman" w:hAnsi="Times New Roman" w:cs="Times New Roman"/>
    </w:rPr>
  </w:style>
  <w:style w:type="paragraph" w:customStyle="1" w:styleId="20">
    <w:name w:val="年报标题2"/>
    <w:basedOn w:val="51"/>
    <w:qFormat/>
    <w:pPr>
      <w:numPr>
        <w:numId w:val="16"/>
      </w:numPr>
      <w:spacing w:line="360" w:lineRule="auto"/>
      <w:ind w:firstLineChars="0" w:firstLine="0"/>
    </w:pPr>
    <w:rPr>
      <w:rFonts w:ascii="Times New Roman" w:hAnsi="Times New Roman" w:cs="Times New Roman"/>
      <w:b/>
      <w:sz w:val="24"/>
      <w:szCs w:val="24"/>
    </w:rPr>
  </w:style>
  <w:style w:type="paragraph" w:customStyle="1" w:styleId="3">
    <w:name w:val="年报标题3"/>
    <w:basedOn w:val="20"/>
    <w:qFormat/>
    <w:pPr>
      <w:numPr>
        <w:numId w:val="1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9.emf"/><Relationship Id="rId39" Type="http://schemas.openxmlformats.org/officeDocument/2006/relationships/image" Target="media/image16.tiff"/><Relationship Id="rId21" Type="http://schemas.openxmlformats.org/officeDocument/2006/relationships/oleObject" Target="embeddings/oleObject5.bin"/><Relationship Id="rId34" Type="http://schemas.openxmlformats.org/officeDocument/2006/relationships/footer" Target="footer3.xml"/><Relationship Id="rId42" Type="http://schemas.openxmlformats.org/officeDocument/2006/relationships/image" Target="media/image19.tiff"/><Relationship Id="rId47" Type="http://schemas.openxmlformats.org/officeDocument/2006/relationships/image" Target="media/image22.png"/><Relationship Id="rId50" Type="http://schemas.openxmlformats.org/officeDocument/2006/relationships/chart" Target="charts/chart4.xml"/><Relationship Id="rId55"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2.tiff"/><Relationship Id="rId38" Type="http://schemas.openxmlformats.org/officeDocument/2006/relationships/image" Target="media/image15.tiff"/><Relationship Id="rId46" Type="http://schemas.openxmlformats.org/officeDocument/2006/relationships/oleObject" Target="embeddings/oleObject12.bin"/><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oleObject" Target="embeddings/oleObject9.bin"/><Relationship Id="rId41" Type="http://schemas.openxmlformats.org/officeDocument/2006/relationships/image" Target="media/image18.tif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8.emf"/><Relationship Id="rId32" Type="http://schemas.openxmlformats.org/officeDocument/2006/relationships/footer" Target="footer2.xml"/><Relationship Id="rId37" Type="http://schemas.openxmlformats.org/officeDocument/2006/relationships/chart" Target="charts/chart1.xml"/><Relationship Id="rId40" Type="http://schemas.openxmlformats.org/officeDocument/2006/relationships/image" Target="media/image17.tiff"/><Relationship Id="rId45" Type="http://schemas.openxmlformats.org/officeDocument/2006/relationships/image" Target="media/image21.emf"/><Relationship Id="rId53" Type="http://schemas.openxmlformats.org/officeDocument/2006/relationships/chart" Target="charts/chart7.xml"/><Relationship Id="rId5" Type="http://schemas.microsoft.com/office/2007/relationships/stylesWithEffects" Target="stylesWithEffect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0.emf"/><Relationship Id="rId36" Type="http://schemas.openxmlformats.org/officeDocument/2006/relationships/image" Target="media/image14.tiff"/><Relationship Id="rId49" Type="http://schemas.openxmlformats.org/officeDocument/2006/relationships/chart" Target="charts/chart3.xml"/><Relationship Id="rId10" Type="http://schemas.openxmlformats.org/officeDocument/2006/relationships/image" Target="media/image1.png"/><Relationship Id="rId19" Type="http://schemas.openxmlformats.org/officeDocument/2006/relationships/oleObject" Target="embeddings/oleObject4.bin"/><Relationship Id="rId31" Type="http://schemas.openxmlformats.org/officeDocument/2006/relationships/oleObject" Target="embeddings/oleObject10.bin"/><Relationship Id="rId44" Type="http://schemas.openxmlformats.org/officeDocument/2006/relationships/oleObject" Target="embeddings/oleObject11.bin"/><Relationship Id="rId52" Type="http://schemas.openxmlformats.org/officeDocument/2006/relationships/chart" Target="charts/chart6.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image" Target="media/image11.emf"/><Relationship Id="rId35" Type="http://schemas.openxmlformats.org/officeDocument/2006/relationships/image" Target="media/image13.tiff"/><Relationship Id="rId43" Type="http://schemas.openxmlformats.org/officeDocument/2006/relationships/image" Target="media/image20.emf"/><Relationship Id="rId48" Type="http://schemas.openxmlformats.org/officeDocument/2006/relationships/chart" Target="charts/chart2.xml"/><Relationship Id="rId8" Type="http://schemas.openxmlformats.org/officeDocument/2006/relationships/footnotes" Target="footnotes.xml"/><Relationship Id="rId51" Type="http://schemas.openxmlformats.org/officeDocument/2006/relationships/chart" Target="charts/chart5.xml"/><Relationship Id="rId3" Type="http://schemas.openxmlformats.org/officeDocument/2006/relationships/numbering" Target="numbering.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ilingwei0307\Desktop\&#19977;&#20122;&#12289;&#36797;&#27827;&#39033;&#30446;&#25253;&#21578;\&#36797;&#27827;&#25968;&#25454;2016&#24180;\&#36797;&#27827;&#27700;&#36136;&#31561;&#32423;&#32479;&#35745;&#24773;&#20917;.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lilingwei0307\Desktop\&#25152;&#26377;&#22270;.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1025371828521"/>
          <c:y val="0.162962962962963"/>
          <c:w val="0.84175240594925604"/>
          <c:h val="0.64357247010790297"/>
        </c:manualLayout>
      </c:layout>
      <c:barChart>
        <c:barDir val="col"/>
        <c:grouping val="clustered"/>
        <c:varyColors val="0"/>
        <c:ser>
          <c:idx val="0"/>
          <c:order val="0"/>
          <c:tx>
            <c:strRef>
              <c:f>水质等级统计!$B$1:$B$2</c:f>
              <c:strCache>
                <c:ptCount val="1"/>
                <c:pt idx="0">
                  <c:v>4类</c:v>
                </c:pt>
              </c:strCache>
            </c:strRef>
          </c:tx>
          <c:spPr>
            <a:solidFill>
              <a:srgbClr val="FFC000"/>
            </a:solidFill>
            <a:ln>
              <a:noFill/>
            </a:ln>
            <a:effectLst/>
          </c:spPr>
          <c:invertIfNegative val="0"/>
          <c:cat>
            <c:strRef>
              <c:f>水质等级统计!$A$3:$A$10</c:f>
              <c:strCache>
                <c:ptCount val="8"/>
                <c:pt idx="0">
                  <c:v>4月</c:v>
                </c:pt>
                <c:pt idx="1">
                  <c:v>5月</c:v>
                </c:pt>
                <c:pt idx="2">
                  <c:v>6月</c:v>
                </c:pt>
                <c:pt idx="3">
                  <c:v>7月</c:v>
                </c:pt>
                <c:pt idx="4">
                  <c:v>8月</c:v>
                </c:pt>
                <c:pt idx="5">
                  <c:v>9月</c:v>
                </c:pt>
                <c:pt idx="6">
                  <c:v>10月</c:v>
                </c:pt>
                <c:pt idx="7">
                  <c:v>11月</c:v>
                </c:pt>
              </c:strCache>
            </c:strRef>
          </c:cat>
          <c:val>
            <c:numRef>
              <c:f>水质等级统计!$B$3:$B$10</c:f>
              <c:numCache>
                <c:formatCode>General</c:formatCode>
                <c:ptCount val="8"/>
                <c:pt idx="4">
                  <c:v>5</c:v>
                </c:pt>
                <c:pt idx="5">
                  <c:v>14</c:v>
                </c:pt>
                <c:pt idx="6">
                  <c:v>20</c:v>
                </c:pt>
                <c:pt idx="7">
                  <c:v>7</c:v>
                </c:pt>
              </c:numCache>
            </c:numRef>
          </c:val>
          <c:extLst xmlns:c16r2="http://schemas.microsoft.com/office/drawing/2015/06/chart">
            <c:ext xmlns:c16="http://schemas.microsoft.com/office/drawing/2014/chart" uri="{C3380CC4-5D6E-409C-BE32-E72D297353CC}">
              <c16:uniqueId val="{00000000-DC7D-495F-AC29-2A17B8E8BD27}"/>
            </c:ext>
          </c:extLst>
        </c:ser>
        <c:ser>
          <c:idx val="1"/>
          <c:order val="1"/>
          <c:tx>
            <c:strRef>
              <c:f>水质等级统计!$C$1:$C$2</c:f>
              <c:strCache>
                <c:ptCount val="1"/>
                <c:pt idx="0">
                  <c:v>5类</c:v>
                </c:pt>
              </c:strCache>
            </c:strRef>
          </c:tx>
          <c:spPr>
            <a:solidFill>
              <a:srgbClr val="FF0000"/>
            </a:solidFill>
            <a:ln>
              <a:noFill/>
            </a:ln>
            <a:effectLst/>
          </c:spPr>
          <c:invertIfNegative val="0"/>
          <c:cat>
            <c:strRef>
              <c:f>水质等级统计!$A$3:$A$10</c:f>
              <c:strCache>
                <c:ptCount val="8"/>
                <c:pt idx="0">
                  <c:v>4月</c:v>
                </c:pt>
                <c:pt idx="1">
                  <c:v>5月</c:v>
                </c:pt>
                <c:pt idx="2">
                  <c:v>6月</c:v>
                </c:pt>
                <c:pt idx="3">
                  <c:v>7月</c:v>
                </c:pt>
                <c:pt idx="4">
                  <c:v>8月</c:v>
                </c:pt>
                <c:pt idx="5">
                  <c:v>9月</c:v>
                </c:pt>
                <c:pt idx="6">
                  <c:v>10月</c:v>
                </c:pt>
                <c:pt idx="7">
                  <c:v>11月</c:v>
                </c:pt>
              </c:strCache>
            </c:strRef>
          </c:cat>
          <c:val>
            <c:numRef>
              <c:f>水质等级统计!$C$3:$C$10</c:f>
              <c:numCache>
                <c:formatCode>General</c:formatCode>
                <c:ptCount val="8"/>
                <c:pt idx="0">
                  <c:v>5</c:v>
                </c:pt>
                <c:pt idx="2">
                  <c:v>1</c:v>
                </c:pt>
                <c:pt idx="4">
                  <c:v>8</c:v>
                </c:pt>
                <c:pt idx="5">
                  <c:v>5</c:v>
                </c:pt>
                <c:pt idx="6">
                  <c:v>7</c:v>
                </c:pt>
              </c:numCache>
            </c:numRef>
          </c:val>
          <c:extLst xmlns:c16r2="http://schemas.microsoft.com/office/drawing/2015/06/chart">
            <c:ext xmlns:c16="http://schemas.microsoft.com/office/drawing/2014/chart" uri="{C3380CC4-5D6E-409C-BE32-E72D297353CC}">
              <c16:uniqueId val="{00000001-DC7D-495F-AC29-2A17B8E8BD27}"/>
            </c:ext>
          </c:extLst>
        </c:ser>
        <c:ser>
          <c:idx val="2"/>
          <c:order val="2"/>
          <c:tx>
            <c:strRef>
              <c:f>水质等级统计!$D$1:$D$2</c:f>
              <c:strCache>
                <c:ptCount val="1"/>
                <c:pt idx="0">
                  <c:v>劣5类</c:v>
                </c:pt>
              </c:strCache>
            </c:strRef>
          </c:tx>
          <c:spPr>
            <a:solidFill>
              <a:srgbClr val="C00000"/>
            </a:solidFill>
            <a:ln>
              <a:noFill/>
            </a:ln>
            <a:effectLst/>
          </c:spPr>
          <c:invertIfNegative val="0"/>
          <c:cat>
            <c:strRef>
              <c:f>水质等级统计!$A$3:$A$10</c:f>
              <c:strCache>
                <c:ptCount val="8"/>
                <c:pt idx="0">
                  <c:v>4月</c:v>
                </c:pt>
                <c:pt idx="1">
                  <c:v>5月</c:v>
                </c:pt>
                <c:pt idx="2">
                  <c:v>6月</c:v>
                </c:pt>
                <c:pt idx="3">
                  <c:v>7月</c:v>
                </c:pt>
                <c:pt idx="4">
                  <c:v>8月</c:v>
                </c:pt>
                <c:pt idx="5">
                  <c:v>9月</c:v>
                </c:pt>
                <c:pt idx="6">
                  <c:v>10月</c:v>
                </c:pt>
                <c:pt idx="7">
                  <c:v>11月</c:v>
                </c:pt>
              </c:strCache>
            </c:strRef>
          </c:cat>
          <c:val>
            <c:numRef>
              <c:f>水质等级统计!$D$3:$D$10</c:f>
              <c:numCache>
                <c:formatCode>General</c:formatCode>
                <c:ptCount val="8"/>
                <c:pt idx="0">
                  <c:v>5</c:v>
                </c:pt>
                <c:pt idx="1">
                  <c:v>29</c:v>
                </c:pt>
                <c:pt idx="2">
                  <c:v>29</c:v>
                </c:pt>
                <c:pt idx="3">
                  <c:v>31</c:v>
                </c:pt>
                <c:pt idx="4">
                  <c:v>18</c:v>
                </c:pt>
                <c:pt idx="5">
                  <c:v>11</c:v>
                </c:pt>
                <c:pt idx="6">
                  <c:v>3</c:v>
                </c:pt>
                <c:pt idx="7">
                  <c:v>1</c:v>
                </c:pt>
              </c:numCache>
            </c:numRef>
          </c:val>
          <c:extLst xmlns:c16r2="http://schemas.microsoft.com/office/drawing/2015/06/chart">
            <c:ext xmlns:c16="http://schemas.microsoft.com/office/drawing/2014/chart" uri="{C3380CC4-5D6E-409C-BE32-E72D297353CC}">
              <c16:uniqueId val="{00000002-DC7D-495F-AC29-2A17B8E8BD27}"/>
            </c:ext>
          </c:extLst>
        </c:ser>
        <c:dLbls>
          <c:showLegendKey val="0"/>
          <c:showVal val="0"/>
          <c:showCatName val="0"/>
          <c:showSerName val="0"/>
          <c:showPercent val="0"/>
          <c:showBubbleSize val="0"/>
        </c:dLbls>
        <c:gapWidth val="150"/>
        <c:axId val="374600448"/>
        <c:axId val="374602368"/>
      </c:barChart>
      <c:catAx>
        <c:axId val="374600448"/>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月  份</a:t>
                </a:r>
              </a:p>
            </c:rich>
          </c:tx>
          <c:layout>
            <c:manualLayout>
              <c:xMode val="edge"/>
              <c:yMode val="edge"/>
              <c:x val="0.45617935258092701"/>
              <c:y val="0.903355934674832"/>
            </c:manualLayout>
          </c:layout>
          <c:overlay val="0"/>
          <c:spPr>
            <a:noFill/>
            <a:ln>
              <a:noFill/>
            </a:ln>
            <a:effectLst/>
          </c:spPr>
        </c:title>
        <c:numFmt formatCode="General" sourceLinked="1"/>
        <c:majorTickMark val="in"/>
        <c:minorTickMark val="none"/>
        <c:tickLblPos val="nextTo"/>
        <c:spPr>
          <a:noFill/>
          <a:ln w="9525" cap="flat" cmpd="sng" algn="ctr">
            <a:solidFill>
              <a:schemeClr val="tx1"/>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74602368"/>
        <c:crosses val="autoZero"/>
        <c:auto val="1"/>
        <c:lblAlgn val="ctr"/>
        <c:lblOffset val="100"/>
        <c:noMultiLvlLbl val="0"/>
      </c:catAx>
      <c:valAx>
        <c:axId val="374602368"/>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天  数</a:t>
                </a:r>
              </a:p>
            </c:rich>
          </c:tx>
          <c:overlay val="0"/>
          <c:spPr>
            <a:noFill/>
            <a:ln>
              <a:noFill/>
            </a:ln>
            <a:effectLst/>
          </c:spPr>
        </c:title>
        <c:numFmt formatCode="General" sourceLinked="1"/>
        <c:majorTickMark val="in"/>
        <c:minorTickMark val="none"/>
        <c:tickLblPos val="nextTo"/>
        <c:spPr>
          <a:solidFill>
            <a:schemeClr val="bg1"/>
          </a:solidFill>
          <a:ln w="9525" cap="flat" cmpd="sng" algn="ctr">
            <a:solidFill>
              <a:schemeClr val="tx1"/>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74600448"/>
        <c:crosses val="autoZero"/>
        <c:crossBetween val="between"/>
      </c:valAx>
      <c:spPr>
        <a:noFill/>
        <a:ln>
          <a:solidFill>
            <a:sysClr val="windowText" lastClr="000000"/>
          </a:solidFill>
        </a:ln>
        <a:effectLst/>
      </c:spPr>
    </c:plotArea>
    <c:legend>
      <c:legendPos val="t"/>
      <c:layout>
        <c:manualLayout>
          <c:xMode val="edge"/>
          <c:yMode val="edge"/>
          <c:x val="0.37887839020122499"/>
          <c:y val="2.7777777777777801E-2"/>
          <c:w val="0.27557633420822403"/>
          <c:h val="0.11516258384368599"/>
        </c:manualLayout>
      </c:layout>
      <c:overlay val="0"/>
      <c:spPr>
        <a:noFill/>
        <a:ln>
          <a:noFill/>
        </a:ln>
        <a:effectLst/>
      </c:spPr>
      <c:txPr>
        <a:bodyPr rot="0" spcFirstLastPara="1" vertOverflow="ellipsis" vert="horz" wrap="square" anchor="ctr" anchorCtr="1"/>
        <a:lstStyle/>
        <a:p>
          <a:pPr>
            <a:defRPr lang="zh-CN" sz="11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亚硝酸盐</a:t>
            </a:r>
          </a:p>
        </c:rich>
      </c:tx>
      <c:overlay val="0"/>
      <c:spPr>
        <a:noFill/>
        <a:ln>
          <a:noFill/>
        </a:ln>
        <a:effectLst/>
      </c:spPr>
    </c:title>
    <c:autoTitleDeleted val="0"/>
    <c:plotArea>
      <c:layout>
        <c:manualLayout>
          <c:layoutTarget val="inner"/>
          <c:xMode val="edge"/>
          <c:yMode val="edge"/>
          <c:x val="0.21317307395399099"/>
          <c:y val="0.17397292443707699"/>
          <c:w val="0.72308198239925903"/>
          <c:h val="0.61112814845512697"/>
        </c:manualLayout>
      </c:layout>
      <c:scatterChart>
        <c:scatterStyle val="lineMarker"/>
        <c:varyColors val="0"/>
        <c:ser>
          <c:idx val="0"/>
          <c:order val="0"/>
          <c:tx>
            <c:strRef>
              <c:f>'亚硝酸盐-wiz'!$E$1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'亚硝酸盐-wiz'!$D$2:$D$152</c:f>
              <c:numCache>
                <c:formatCode>0.000</c:formatCode>
                <c:ptCount val="151"/>
                <c:pt idx="0">
                  <c:v>0.22746</c:v>
                </c:pt>
                <c:pt idx="1">
                  <c:v>0.21065999999999999</c:v>
                </c:pt>
                <c:pt idx="2">
                  <c:v>0.19696</c:v>
                </c:pt>
                <c:pt idx="3">
                  <c:v>0.18712000000000001</c:v>
                </c:pt>
                <c:pt idx="4">
                  <c:v>0.16607</c:v>
                </c:pt>
                <c:pt idx="5">
                  <c:v>0.18454000000000001</c:v>
                </c:pt>
                <c:pt idx="6">
                  <c:v>0.16899</c:v>
                </c:pt>
                <c:pt idx="7">
                  <c:v>0.1802</c:v>
                </c:pt>
                <c:pt idx="8">
                  <c:v>0.15798000000000001</c:v>
                </c:pt>
                <c:pt idx="9">
                  <c:v>0.16800999999999999</c:v>
                </c:pt>
                <c:pt idx="10">
                  <c:v>0.19239999999999999</c:v>
                </c:pt>
                <c:pt idx="11">
                  <c:v>0.23655999999999999</c:v>
                </c:pt>
                <c:pt idx="12">
                  <c:v>0.16269</c:v>
                </c:pt>
                <c:pt idx="13">
                  <c:v>0.16005</c:v>
                </c:pt>
                <c:pt idx="14">
                  <c:v>0.17995</c:v>
                </c:pt>
                <c:pt idx="15">
                  <c:v>0.24679000000000001</c:v>
                </c:pt>
                <c:pt idx="16">
                  <c:v>0.18159</c:v>
                </c:pt>
                <c:pt idx="17">
                  <c:v>0.38239000000000001</c:v>
                </c:pt>
                <c:pt idx="18">
                  <c:v>0.23343</c:v>
                </c:pt>
                <c:pt idx="19">
                  <c:v>0.21387999999999999</c:v>
                </c:pt>
                <c:pt idx="20">
                  <c:v>0.22383</c:v>
                </c:pt>
                <c:pt idx="21">
                  <c:v>0.23111999999999999</c:v>
                </c:pt>
                <c:pt idx="22">
                  <c:v>0.33606999999999998</c:v>
                </c:pt>
                <c:pt idx="23">
                  <c:v>0.35825000000000001</c:v>
                </c:pt>
                <c:pt idx="24">
                  <c:v>0.37913999999999998</c:v>
                </c:pt>
                <c:pt idx="25">
                  <c:v>0.20241000000000001</c:v>
                </c:pt>
                <c:pt idx="26">
                  <c:v>0.30639</c:v>
                </c:pt>
                <c:pt idx="27">
                  <c:v>0.30639</c:v>
                </c:pt>
                <c:pt idx="28">
                  <c:v>0.29193999999999998</c:v>
                </c:pt>
                <c:pt idx="29">
                  <c:v>0.29193999999999998</c:v>
                </c:pt>
                <c:pt idx="30">
                  <c:v>0.29193999999999998</c:v>
                </c:pt>
                <c:pt idx="31">
                  <c:v>0.29193999999999998</c:v>
                </c:pt>
                <c:pt idx="32">
                  <c:v>0.20402000000000001</c:v>
                </c:pt>
                <c:pt idx="33">
                  <c:v>0.20402000000000001</c:v>
                </c:pt>
                <c:pt idx="34">
                  <c:v>0.12705</c:v>
                </c:pt>
                <c:pt idx="35">
                  <c:v>0.18360000000000001</c:v>
                </c:pt>
                <c:pt idx="36">
                  <c:v>0.26916000000000001</c:v>
                </c:pt>
                <c:pt idx="37">
                  <c:v>0.33585999999999999</c:v>
                </c:pt>
                <c:pt idx="38">
                  <c:v>0.33700999999999998</c:v>
                </c:pt>
                <c:pt idx="39">
                  <c:v>0.46072999999999997</c:v>
                </c:pt>
                <c:pt idx="40">
                  <c:v>0.33095000000000002</c:v>
                </c:pt>
                <c:pt idx="41">
                  <c:v>0.25355</c:v>
                </c:pt>
                <c:pt idx="42">
                  <c:v>0.19363</c:v>
                </c:pt>
                <c:pt idx="43">
                  <c:v>0.19363</c:v>
                </c:pt>
                <c:pt idx="44">
                  <c:v>0.18642</c:v>
                </c:pt>
                <c:pt idx="45">
                  <c:v>0.13275999999999999</c:v>
                </c:pt>
                <c:pt idx="46">
                  <c:v>0.24632000000000001</c:v>
                </c:pt>
                <c:pt idx="47">
                  <c:v>0.31213000000000002</c:v>
                </c:pt>
                <c:pt idx="48">
                  <c:v>0.20648</c:v>
                </c:pt>
                <c:pt idx="49">
                  <c:v>0.12625</c:v>
                </c:pt>
                <c:pt idx="50">
                  <c:v>0.12198000000000001</c:v>
                </c:pt>
                <c:pt idx="51">
                  <c:v>0.11108</c:v>
                </c:pt>
                <c:pt idx="52">
                  <c:v>0.10777</c:v>
                </c:pt>
                <c:pt idx="53">
                  <c:v>9.5420000000000005E-2</c:v>
                </c:pt>
                <c:pt idx="54">
                  <c:v>1.7239999999999998E-2</c:v>
                </c:pt>
                <c:pt idx="55">
                  <c:v>1.6660000000000001E-2</c:v>
                </c:pt>
                <c:pt idx="56">
                  <c:v>0.21285000000000001</c:v>
                </c:pt>
                <c:pt idx="57">
                  <c:v>0.19574</c:v>
                </c:pt>
                <c:pt idx="58">
                  <c:v>0.21210999999999999</c:v>
                </c:pt>
                <c:pt idx="59">
                  <c:v>0.22295999999999999</c:v>
                </c:pt>
                <c:pt idx="60">
                  <c:v>8.5419999999999996E-2</c:v>
                </c:pt>
                <c:pt idx="61">
                  <c:v>8.5419999999999996E-2</c:v>
                </c:pt>
                <c:pt idx="62">
                  <c:v>0.13113</c:v>
                </c:pt>
                <c:pt idx="63">
                  <c:v>0.17021</c:v>
                </c:pt>
                <c:pt idx="64">
                  <c:v>0.14254</c:v>
                </c:pt>
                <c:pt idx="65">
                  <c:v>0.20535999999999999</c:v>
                </c:pt>
                <c:pt idx="66">
                  <c:v>0.20430000000000001</c:v>
                </c:pt>
                <c:pt idx="67">
                  <c:v>0.19392000000000001</c:v>
                </c:pt>
                <c:pt idx="68">
                  <c:v>0.17427000000000001</c:v>
                </c:pt>
                <c:pt idx="69">
                  <c:v>0.20848</c:v>
                </c:pt>
                <c:pt idx="70">
                  <c:v>0.21706</c:v>
                </c:pt>
                <c:pt idx="71">
                  <c:v>0.23672000000000001</c:v>
                </c:pt>
                <c:pt idx="72">
                  <c:v>0.16789999999999999</c:v>
                </c:pt>
                <c:pt idx="73">
                  <c:v>0.19137999999999999</c:v>
                </c:pt>
                <c:pt idx="74">
                  <c:v>0.17443</c:v>
                </c:pt>
                <c:pt idx="75">
                  <c:v>0.16109000000000001</c:v>
                </c:pt>
                <c:pt idx="76">
                  <c:v>0.14255000000000001</c:v>
                </c:pt>
                <c:pt idx="77">
                  <c:v>0.23338</c:v>
                </c:pt>
                <c:pt idx="78">
                  <c:v>0.18889</c:v>
                </c:pt>
                <c:pt idx="79">
                  <c:v>0.18787000000000001</c:v>
                </c:pt>
                <c:pt idx="80">
                  <c:v>0.17666999999999999</c:v>
                </c:pt>
                <c:pt idx="81">
                  <c:v>0.17927000000000001</c:v>
                </c:pt>
                <c:pt idx="82">
                  <c:v>0.17867</c:v>
                </c:pt>
                <c:pt idx="83">
                  <c:v>0.14119000000000001</c:v>
                </c:pt>
                <c:pt idx="84">
                  <c:v>0.16619999999999999</c:v>
                </c:pt>
                <c:pt idx="85">
                  <c:v>0.16619999999999999</c:v>
                </c:pt>
                <c:pt idx="86">
                  <c:v>0.19669</c:v>
                </c:pt>
                <c:pt idx="87">
                  <c:v>0.16879</c:v>
                </c:pt>
                <c:pt idx="88">
                  <c:v>8.5690000000000002E-2</c:v>
                </c:pt>
                <c:pt idx="89">
                  <c:v>8.9779999999999999E-2</c:v>
                </c:pt>
                <c:pt idx="90">
                  <c:v>0.11772000000000001</c:v>
                </c:pt>
                <c:pt idx="91">
                  <c:v>9.5380000000000006E-2</c:v>
                </c:pt>
                <c:pt idx="92">
                  <c:v>0.16275000000000001</c:v>
                </c:pt>
                <c:pt idx="93">
                  <c:v>2.8559999999999999E-2</c:v>
                </c:pt>
                <c:pt idx="94">
                  <c:v>4.4290000000000003E-2</c:v>
                </c:pt>
                <c:pt idx="95">
                  <c:v>5.1709999999999999E-2</c:v>
                </c:pt>
                <c:pt idx="96">
                  <c:v>6.1839999999999999E-2</c:v>
                </c:pt>
                <c:pt idx="97">
                  <c:v>8.7529999999999997E-2</c:v>
                </c:pt>
                <c:pt idx="98">
                  <c:v>0.22067999999999999</c:v>
                </c:pt>
                <c:pt idx="99">
                  <c:v>3.039E-2</c:v>
                </c:pt>
                <c:pt idx="100">
                  <c:v>0.21357999999999999</c:v>
                </c:pt>
                <c:pt idx="101">
                  <c:v>0.19899</c:v>
                </c:pt>
                <c:pt idx="102">
                  <c:v>9.0889999999999999E-2</c:v>
                </c:pt>
                <c:pt idx="103">
                  <c:v>6.9790000000000005E-2</c:v>
                </c:pt>
                <c:pt idx="104">
                  <c:v>0.22642000000000001</c:v>
                </c:pt>
                <c:pt idx="105">
                  <c:v>0.21869</c:v>
                </c:pt>
                <c:pt idx="106">
                  <c:v>0.23549999999999999</c:v>
                </c:pt>
                <c:pt idx="107">
                  <c:v>4.4010000000000001E-2</c:v>
                </c:pt>
                <c:pt idx="108">
                  <c:v>7.3260000000000006E-2</c:v>
                </c:pt>
                <c:pt idx="109">
                  <c:v>5.978E-2</c:v>
                </c:pt>
                <c:pt idx="110">
                  <c:v>7.1010000000000004E-2</c:v>
                </c:pt>
                <c:pt idx="111">
                  <c:v>0.10141</c:v>
                </c:pt>
                <c:pt idx="112">
                  <c:v>0.12365</c:v>
                </c:pt>
                <c:pt idx="113">
                  <c:v>0.17552999999999999</c:v>
                </c:pt>
                <c:pt idx="114">
                  <c:v>0.26257999999999998</c:v>
                </c:pt>
                <c:pt idx="115">
                  <c:v>0.20216000000000001</c:v>
                </c:pt>
                <c:pt idx="116">
                  <c:v>0.21687000000000001</c:v>
                </c:pt>
                <c:pt idx="117">
                  <c:v>0.24395</c:v>
                </c:pt>
                <c:pt idx="118">
                  <c:v>0.23175999999999999</c:v>
                </c:pt>
                <c:pt idx="119">
                  <c:v>0.21021000000000001</c:v>
                </c:pt>
                <c:pt idx="120">
                  <c:v>6.3990000000000005E-2</c:v>
                </c:pt>
                <c:pt idx="121">
                  <c:v>0.10807</c:v>
                </c:pt>
                <c:pt idx="122">
                  <c:v>0.2024</c:v>
                </c:pt>
                <c:pt idx="123">
                  <c:v>0.10847999999999999</c:v>
                </c:pt>
                <c:pt idx="124">
                  <c:v>0.12545999999999999</c:v>
                </c:pt>
                <c:pt idx="125">
                  <c:v>0.10682</c:v>
                </c:pt>
                <c:pt idx="126">
                  <c:v>8.4320000000000006E-2</c:v>
                </c:pt>
                <c:pt idx="127">
                  <c:v>6.0299999999999999E-2</c:v>
                </c:pt>
                <c:pt idx="128">
                  <c:v>5.892E-2</c:v>
                </c:pt>
                <c:pt idx="129">
                  <c:v>2.886E-2</c:v>
                </c:pt>
                <c:pt idx="130">
                  <c:v>2.8039999999999999E-2</c:v>
                </c:pt>
                <c:pt idx="131">
                  <c:v>2.3519999999999999E-2</c:v>
                </c:pt>
                <c:pt idx="132">
                  <c:v>3.1519999999999999E-2</c:v>
                </c:pt>
                <c:pt idx="133">
                  <c:v>3.363E-2</c:v>
                </c:pt>
                <c:pt idx="134">
                  <c:v>4.6059999999999997E-2</c:v>
                </c:pt>
                <c:pt idx="135">
                  <c:v>6.8949999999999997E-2</c:v>
                </c:pt>
                <c:pt idx="136">
                  <c:v>7.986E-2</c:v>
                </c:pt>
                <c:pt idx="137">
                  <c:v>9.5589999999999994E-2</c:v>
                </c:pt>
                <c:pt idx="138">
                  <c:v>7.5840000000000005E-2</c:v>
                </c:pt>
                <c:pt idx="139">
                  <c:v>7.9149999999999998E-2</c:v>
                </c:pt>
                <c:pt idx="140">
                  <c:v>0.17122000000000001</c:v>
                </c:pt>
                <c:pt idx="141">
                  <c:v>0.12231</c:v>
                </c:pt>
                <c:pt idx="142">
                  <c:v>0.11581</c:v>
                </c:pt>
                <c:pt idx="143">
                  <c:v>0.14704999999999999</c:v>
                </c:pt>
                <c:pt idx="144">
                  <c:v>0.19805</c:v>
                </c:pt>
                <c:pt idx="145">
                  <c:v>0.26543</c:v>
                </c:pt>
                <c:pt idx="146">
                  <c:v>0.32355</c:v>
                </c:pt>
                <c:pt idx="147">
                  <c:v>0.31008999999999998</c:v>
                </c:pt>
                <c:pt idx="148">
                  <c:v>0.31805</c:v>
                </c:pt>
                <c:pt idx="149">
                  <c:v>0.32355</c:v>
                </c:pt>
                <c:pt idx="150">
                  <c:v>0.27865000000000001</c:v>
                </c:pt>
              </c:numCache>
            </c:numRef>
          </c:xVal>
          <c:yVal>
            <c:numRef>
              <c:f>'亚硝酸盐-wiz'!$E$2:$E$152</c:f>
              <c:numCache>
                <c:formatCode>0.000</c:formatCode>
                <c:ptCount val="151"/>
                <c:pt idx="0">
                  <c:v>0.29978840000000001</c:v>
                </c:pt>
                <c:pt idx="1">
                  <c:v>0.29971019999999998</c:v>
                </c:pt>
                <c:pt idx="2">
                  <c:v>0.29721789999999998</c:v>
                </c:pt>
                <c:pt idx="3">
                  <c:v>0.28888619999999998</c:v>
                </c:pt>
                <c:pt idx="4">
                  <c:v>0.28089160000000002</c:v>
                </c:pt>
                <c:pt idx="5">
                  <c:v>0.28431669999999998</c:v>
                </c:pt>
                <c:pt idx="6">
                  <c:v>0.23801910000000001</c:v>
                </c:pt>
                <c:pt idx="7">
                  <c:v>0.19486429999999999</c:v>
                </c:pt>
                <c:pt idx="8">
                  <c:v>0.28046700000000002</c:v>
                </c:pt>
                <c:pt idx="9">
                  <c:v>0.27377010000000002</c:v>
                </c:pt>
                <c:pt idx="10">
                  <c:v>0.26772639999999998</c:v>
                </c:pt>
                <c:pt idx="11">
                  <c:v>0.28499580000000002</c:v>
                </c:pt>
                <c:pt idx="12">
                  <c:v>0.28065990000000002</c:v>
                </c:pt>
                <c:pt idx="13">
                  <c:v>0.29030729999999999</c:v>
                </c:pt>
                <c:pt idx="14">
                  <c:v>0.28733799999999998</c:v>
                </c:pt>
                <c:pt idx="15">
                  <c:v>0.32736110000000002</c:v>
                </c:pt>
                <c:pt idx="16">
                  <c:v>0.3070157</c:v>
                </c:pt>
                <c:pt idx="17">
                  <c:v>0.31732260000000001</c:v>
                </c:pt>
                <c:pt idx="18">
                  <c:v>0.28905930000000002</c:v>
                </c:pt>
                <c:pt idx="19">
                  <c:v>0.25799650000000002</c:v>
                </c:pt>
                <c:pt idx="20">
                  <c:v>0.29342780000000002</c:v>
                </c:pt>
                <c:pt idx="21">
                  <c:v>0.28758919999999999</c:v>
                </c:pt>
                <c:pt idx="22">
                  <c:v>0.2995062</c:v>
                </c:pt>
                <c:pt idx="23">
                  <c:v>0.3040332</c:v>
                </c:pt>
                <c:pt idx="24">
                  <c:v>0.32690950000000002</c:v>
                </c:pt>
                <c:pt idx="25">
                  <c:v>0.33690429999999999</c:v>
                </c:pt>
                <c:pt idx="26">
                  <c:v>0.30445879999999997</c:v>
                </c:pt>
                <c:pt idx="27">
                  <c:v>0.33409810000000001</c:v>
                </c:pt>
                <c:pt idx="28">
                  <c:v>0.28861150000000002</c:v>
                </c:pt>
                <c:pt idx="29">
                  <c:v>0.29577730000000002</c:v>
                </c:pt>
                <c:pt idx="30">
                  <c:v>0.31391000000000002</c:v>
                </c:pt>
                <c:pt idx="31">
                  <c:v>0.28094010000000003</c:v>
                </c:pt>
                <c:pt idx="32">
                  <c:v>0.25486530000000002</c:v>
                </c:pt>
                <c:pt idx="33">
                  <c:v>0.2298935</c:v>
                </c:pt>
                <c:pt idx="34">
                  <c:v>0.2799913</c:v>
                </c:pt>
                <c:pt idx="35">
                  <c:v>0.3093959</c:v>
                </c:pt>
                <c:pt idx="36">
                  <c:v>0.25635340000000001</c:v>
                </c:pt>
                <c:pt idx="37">
                  <c:v>0.28394979999999997</c:v>
                </c:pt>
                <c:pt idx="38">
                  <c:v>0.27546969999999998</c:v>
                </c:pt>
                <c:pt idx="39">
                  <c:v>0.34631709999999999</c:v>
                </c:pt>
                <c:pt idx="40">
                  <c:v>0.25459500000000002</c:v>
                </c:pt>
                <c:pt idx="41">
                  <c:v>0.21325430000000001</c:v>
                </c:pt>
                <c:pt idx="42">
                  <c:v>0.1699224</c:v>
                </c:pt>
                <c:pt idx="43">
                  <c:v>0.42244359999999997</c:v>
                </c:pt>
                <c:pt idx="44">
                  <c:v>0.21851760000000001</c:v>
                </c:pt>
                <c:pt idx="45">
                  <c:v>0.18006050000000001</c:v>
                </c:pt>
                <c:pt idx="46">
                  <c:v>0.31069160000000001</c:v>
                </c:pt>
                <c:pt idx="47">
                  <c:v>0.37467499999999998</c:v>
                </c:pt>
                <c:pt idx="48">
                  <c:v>0.3332466</c:v>
                </c:pt>
                <c:pt idx="49">
                  <c:v>0.24072550000000001</c:v>
                </c:pt>
                <c:pt idx="50">
                  <c:v>0.26820260000000001</c:v>
                </c:pt>
                <c:pt idx="51">
                  <c:v>0.3984124</c:v>
                </c:pt>
                <c:pt idx="52">
                  <c:v>0.37094529999999998</c:v>
                </c:pt>
                <c:pt idx="53">
                  <c:v>0.34683399999999998</c:v>
                </c:pt>
                <c:pt idx="54">
                  <c:v>0.32140809999999997</c:v>
                </c:pt>
                <c:pt idx="55">
                  <c:v>0.35413539999999999</c:v>
                </c:pt>
                <c:pt idx="56">
                  <c:v>0.38934380000000002</c:v>
                </c:pt>
                <c:pt idx="57">
                  <c:v>0.37781680000000001</c:v>
                </c:pt>
                <c:pt idx="58">
                  <c:v>0.38637670000000002</c:v>
                </c:pt>
                <c:pt idx="59">
                  <c:v>0.40170689999999998</c:v>
                </c:pt>
                <c:pt idx="60">
                  <c:v>0.29676930000000001</c:v>
                </c:pt>
                <c:pt idx="61">
                  <c:v>0.34364410000000001</c:v>
                </c:pt>
                <c:pt idx="62">
                  <c:v>0.3874341</c:v>
                </c:pt>
                <c:pt idx="63">
                  <c:v>0.34685549999999998</c:v>
                </c:pt>
                <c:pt idx="64">
                  <c:v>0.3416324</c:v>
                </c:pt>
                <c:pt idx="65">
                  <c:v>0.37322159999999999</c:v>
                </c:pt>
                <c:pt idx="66">
                  <c:v>0.37782969999999999</c:v>
                </c:pt>
                <c:pt idx="67">
                  <c:v>0.32117469999999998</c:v>
                </c:pt>
                <c:pt idx="68">
                  <c:v>0.36331619999999998</c:v>
                </c:pt>
                <c:pt idx="69">
                  <c:v>0.36842920000000001</c:v>
                </c:pt>
                <c:pt idx="70">
                  <c:v>0.34519109999999997</c:v>
                </c:pt>
                <c:pt idx="71">
                  <c:v>0.3278295</c:v>
                </c:pt>
                <c:pt idx="72">
                  <c:v>0.34172540000000001</c:v>
                </c:pt>
                <c:pt idx="73">
                  <c:v>0.33049240000000002</c:v>
                </c:pt>
                <c:pt idx="74">
                  <c:v>0.28360990000000003</c:v>
                </c:pt>
                <c:pt idx="75">
                  <c:v>0.31007089999999998</c:v>
                </c:pt>
                <c:pt idx="76">
                  <c:v>0.31897730000000002</c:v>
                </c:pt>
                <c:pt idx="77">
                  <c:v>0.3435549</c:v>
                </c:pt>
                <c:pt idx="78">
                  <c:v>0.37684620000000002</c:v>
                </c:pt>
                <c:pt idx="79">
                  <c:v>0.38214290000000001</c:v>
                </c:pt>
                <c:pt idx="80">
                  <c:v>0.36972840000000001</c:v>
                </c:pt>
                <c:pt idx="81">
                  <c:v>0.38546360000000002</c:v>
                </c:pt>
                <c:pt idx="82">
                  <c:v>0.3509871</c:v>
                </c:pt>
                <c:pt idx="83">
                  <c:v>0.36595660000000002</c:v>
                </c:pt>
                <c:pt idx="84">
                  <c:v>0.40829310000000002</c:v>
                </c:pt>
                <c:pt idx="85">
                  <c:v>0.42442770000000002</c:v>
                </c:pt>
                <c:pt idx="86">
                  <c:v>0.43053669999999999</c:v>
                </c:pt>
                <c:pt idx="87">
                  <c:v>0.44374839999999999</c:v>
                </c:pt>
                <c:pt idx="88">
                  <c:v>0.344439</c:v>
                </c:pt>
                <c:pt idx="89">
                  <c:v>0.31419219999999998</c:v>
                </c:pt>
                <c:pt idx="90">
                  <c:v>0.35757670000000003</c:v>
                </c:pt>
                <c:pt idx="91">
                  <c:v>0.34221889999999999</c:v>
                </c:pt>
                <c:pt idx="92">
                  <c:v>0.3800385</c:v>
                </c:pt>
                <c:pt idx="93">
                  <c:v>0.36698579999999997</c:v>
                </c:pt>
                <c:pt idx="94">
                  <c:v>0.3511553</c:v>
                </c:pt>
                <c:pt idx="95">
                  <c:v>0.33092110000000002</c:v>
                </c:pt>
                <c:pt idx="96">
                  <c:v>0.32293470000000002</c:v>
                </c:pt>
                <c:pt idx="97">
                  <c:v>0.33052500000000001</c:v>
                </c:pt>
                <c:pt idx="98">
                  <c:v>0.33327089999999998</c:v>
                </c:pt>
                <c:pt idx="99">
                  <c:v>0.3622707</c:v>
                </c:pt>
                <c:pt idx="100">
                  <c:v>0.26961829999999998</c:v>
                </c:pt>
                <c:pt idx="101">
                  <c:v>0.26127089999999997</c:v>
                </c:pt>
                <c:pt idx="102">
                  <c:v>0.2990582</c:v>
                </c:pt>
                <c:pt idx="103">
                  <c:v>0.35203889999999999</c:v>
                </c:pt>
                <c:pt idx="104">
                  <c:v>0.26633689999999999</c:v>
                </c:pt>
                <c:pt idx="105">
                  <c:v>0.27558840000000001</c:v>
                </c:pt>
                <c:pt idx="106">
                  <c:v>0.27845819999999999</c:v>
                </c:pt>
                <c:pt idx="107">
                  <c:v>0.32383319999999999</c:v>
                </c:pt>
                <c:pt idx="108">
                  <c:v>0.34523169999999997</c:v>
                </c:pt>
                <c:pt idx="109">
                  <c:v>0.376411</c:v>
                </c:pt>
                <c:pt idx="110">
                  <c:v>0.36704609999999999</c:v>
                </c:pt>
                <c:pt idx="111">
                  <c:v>0.39759729999999999</c:v>
                </c:pt>
                <c:pt idx="113">
                  <c:v>0.54348320000000006</c:v>
                </c:pt>
                <c:pt idx="114">
                  <c:v>0.6402833</c:v>
                </c:pt>
                <c:pt idx="115">
                  <c:v>0.4964382</c:v>
                </c:pt>
                <c:pt idx="116">
                  <c:v>0.60865380000000002</c:v>
                </c:pt>
                <c:pt idx="117">
                  <c:v>0.43863089999999999</c:v>
                </c:pt>
                <c:pt idx="118">
                  <c:v>0.4383589</c:v>
                </c:pt>
                <c:pt idx="119">
                  <c:v>0.28717880000000001</c:v>
                </c:pt>
                <c:pt idx="120">
                  <c:v>0.14874709999999999</c:v>
                </c:pt>
                <c:pt idx="121">
                  <c:v>0.15728929999999999</c:v>
                </c:pt>
                <c:pt idx="122">
                  <c:v>0.25103930000000002</c:v>
                </c:pt>
                <c:pt idx="123">
                  <c:v>0.2078672</c:v>
                </c:pt>
                <c:pt idx="124">
                  <c:v>0.22718189999999999</c:v>
                </c:pt>
                <c:pt idx="125">
                  <c:v>0.19527919999999999</c:v>
                </c:pt>
                <c:pt idx="126">
                  <c:v>0.17275380000000001</c:v>
                </c:pt>
                <c:pt idx="127">
                  <c:v>0.1856815</c:v>
                </c:pt>
                <c:pt idx="128">
                  <c:v>0.18119660000000001</c:v>
                </c:pt>
                <c:pt idx="129">
                  <c:v>0.1290539</c:v>
                </c:pt>
                <c:pt idx="130">
                  <c:v>0.13262160000000001</c:v>
                </c:pt>
                <c:pt idx="131">
                  <c:v>0.13009960000000001</c:v>
                </c:pt>
                <c:pt idx="132">
                  <c:v>0.15457979999999999</c:v>
                </c:pt>
                <c:pt idx="133">
                  <c:v>0.1549545</c:v>
                </c:pt>
                <c:pt idx="134">
                  <c:v>0.17185230000000001</c:v>
                </c:pt>
                <c:pt idx="135">
                  <c:v>0.2157702</c:v>
                </c:pt>
                <c:pt idx="136">
                  <c:v>0.20322190000000001</c:v>
                </c:pt>
                <c:pt idx="137">
                  <c:v>0.22311629999999999</c:v>
                </c:pt>
                <c:pt idx="138">
                  <c:v>0.2274071</c:v>
                </c:pt>
                <c:pt idx="139">
                  <c:v>0.29650959999999998</c:v>
                </c:pt>
                <c:pt idx="140">
                  <c:v>0.33188190000000001</c:v>
                </c:pt>
                <c:pt idx="141">
                  <c:v>0.30996499999999999</c:v>
                </c:pt>
                <c:pt idx="142">
                  <c:v>0.3603209</c:v>
                </c:pt>
                <c:pt idx="143">
                  <c:v>0.23549999999999999</c:v>
                </c:pt>
                <c:pt idx="144">
                  <c:v>0.43</c:v>
                </c:pt>
                <c:pt idx="145">
                  <c:v>0.38</c:v>
                </c:pt>
                <c:pt idx="146">
                  <c:v>0.54679999999999995</c:v>
                </c:pt>
                <c:pt idx="147">
                  <c:v>0.308</c:v>
                </c:pt>
                <c:pt idx="148">
                  <c:v>0.36659999999999998</c:v>
                </c:pt>
                <c:pt idx="149">
                  <c:v>0.39760000000000001</c:v>
                </c:pt>
                <c:pt idx="150">
                  <c:v>0.35599999999999998</c:v>
                </c:pt>
              </c:numCache>
            </c:numRef>
          </c:yVal>
          <c:smooth val="0"/>
          <c:extLst xmlns:c16r2="http://schemas.microsoft.com/office/drawing/2015/06/chart">
            <c:ext xmlns:c16="http://schemas.microsoft.com/office/drawing/2014/chart" uri="{C3380CC4-5D6E-409C-BE32-E72D297353CC}">
              <c16:uniqueId val="{00000000-4CDF-474C-A47C-F2DBF67B60F2}"/>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'亚硝酸盐-wiz'!$M$32:$M$33</c:f>
              <c:numCache>
                <c:formatCode>General</c:formatCode>
                <c:ptCount val="2"/>
                <c:pt idx="0">
                  <c:v>0.03</c:v>
                </c:pt>
                <c:pt idx="1">
                  <c:v>0.33</c:v>
                </c:pt>
              </c:numCache>
            </c:numRef>
          </c:xVal>
          <c:yVal>
            <c:numRef>
              <c:f>'亚硝酸盐-wiz'!$N$32:$N$33</c:f>
              <c:numCache>
                <c:formatCode>General</c:formatCode>
                <c:ptCount val="2"/>
                <c:pt idx="0">
                  <c:v>0.17308835818478399</c:v>
                </c:pt>
                <c:pt idx="1">
                  <c:v>0.46447188591057498</c:v>
                </c:pt>
              </c:numCache>
            </c:numRef>
          </c:yVal>
          <c:smooth val="0"/>
          <c:extLst xmlns:c16r2="http://schemas.microsoft.com/office/drawing/2015/06/chart">
            <c:ext xmlns:c16="http://schemas.microsoft.com/office/drawing/2014/chart" uri="{C3380CC4-5D6E-409C-BE32-E72D297353CC}">
              <c16:uniqueId val="{00000002-4CDF-474C-A47C-F2DBF67B60F2}"/>
            </c:ext>
          </c:extLst>
        </c:ser>
        <c:dLbls>
          <c:showLegendKey val="0"/>
          <c:showVal val="0"/>
          <c:showCatName val="0"/>
          <c:showSerName val="0"/>
          <c:showPercent val="0"/>
          <c:showBubbleSize val="0"/>
        </c:dLbls>
        <c:axId val="473060480"/>
        <c:axId val="473062400"/>
      </c:scatterChart>
      <c:valAx>
        <c:axId val="47306048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en-US" altLang="zh-CN"/>
                  <a:t>mg/L</a:t>
                </a:r>
                <a:r>
                  <a:rPr lang="zh-CN" altLang="en-US"/>
                  <a:t>）</a:t>
                </a:r>
              </a:p>
            </c:rich>
          </c:tx>
          <c:layout>
            <c:manualLayout>
              <c:xMode val="edge"/>
              <c:yMode val="edge"/>
              <c:x val="0.40040261633962398"/>
              <c:y val="0.87500023023437901"/>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062400"/>
        <c:crosses val="autoZero"/>
        <c:crossBetween val="midCat"/>
      </c:valAx>
      <c:valAx>
        <c:axId val="473062400"/>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060480"/>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硝酸盐</a:t>
            </a:r>
          </a:p>
        </c:rich>
      </c:tx>
      <c:overlay val="0"/>
      <c:spPr>
        <a:noFill/>
        <a:ln>
          <a:noFill/>
        </a:ln>
        <a:effectLst/>
      </c:spPr>
    </c:title>
    <c:autoTitleDeleted val="0"/>
    <c:plotArea>
      <c:layout>
        <c:manualLayout>
          <c:layoutTarget val="inner"/>
          <c:xMode val="edge"/>
          <c:yMode val="edge"/>
          <c:x val="0.21624762421938601"/>
          <c:y val="0.171651199850019"/>
          <c:w val="0.71382332527583003"/>
          <c:h val="0.63219253843269596"/>
        </c:manualLayout>
      </c:layout>
      <c:scatterChart>
        <c:scatterStyle val="lineMarker"/>
        <c:varyColors val="0"/>
        <c:ser>
          <c:idx val="0"/>
          <c:order val="0"/>
          <c:tx>
            <c:strRef>
              <c:f>'硝酸盐-wiz'!$F$1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'硝酸盐-wiz'!$E$2:$E$148</c:f>
              <c:numCache>
                <c:formatCode>0.000</c:formatCode>
                <c:ptCount val="147"/>
                <c:pt idx="0">
                  <c:v>0.53564999999999996</c:v>
                </c:pt>
                <c:pt idx="1">
                  <c:v>0.63590999999999998</c:v>
                </c:pt>
                <c:pt idx="2">
                  <c:v>0.85097</c:v>
                </c:pt>
                <c:pt idx="3">
                  <c:v>0.71570999999999996</c:v>
                </c:pt>
                <c:pt idx="4">
                  <c:v>0.56503999999999999</c:v>
                </c:pt>
                <c:pt idx="5">
                  <c:v>0.62414000000000003</c:v>
                </c:pt>
                <c:pt idx="6">
                  <c:v>0.38718999999999998</c:v>
                </c:pt>
                <c:pt idx="7">
                  <c:v>0.37458000000000002</c:v>
                </c:pt>
                <c:pt idx="8">
                  <c:v>0.48569000000000001</c:v>
                </c:pt>
                <c:pt idx="9">
                  <c:v>0.46592</c:v>
                </c:pt>
                <c:pt idx="10">
                  <c:v>0.46372000000000002</c:v>
                </c:pt>
                <c:pt idx="11">
                  <c:v>0.59347000000000005</c:v>
                </c:pt>
                <c:pt idx="12">
                  <c:v>0.47077999999999998</c:v>
                </c:pt>
                <c:pt idx="13">
                  <c:v>0.45101999999999998</c:v>
                </c:pt>
                <c:pt idx="14">
                  <c:v>0.48055999999999999</c:v>
                </c:pt>
                <c:pt idx="15">
                  <c:v>0.54849999999999999</c:v>
                </c:pt>
                <c:pt idx="16">
                  <c:v>0.41624</c:v>
                </c:pt>
                <c:pt idx="17">
                  <c:v>0.54032000000000002</c:v>
                </c:pt>
                <c:pt idx="18">
                  <c:v>0.50085000000000002</c:v>
                </c:pt>
                <c:pt idx="19">
                  <c:v>0.44048999999999999</c:v>
                </c:pt>
                <c:pt idx="20">
                  <c:v>0.48039999999999999</c:v>
                </c:pt>
                <c:pt idx="21">
                  <c:v>0.4471</c:v>
                </c:pt>
                <c:pt idx="22">
                  <c:v>0.43291000000000002</c:v>
                </c:pt>
                <c:pt idx="23">
                  <c:v>0.48200999999999999</c:v>
                </c:pt>
                <c:pt idx="24">
                  <c:v>0.43731999999999999</c:v>
                </c:pt>
                <c:pt idx="25">
                  <c:v>0.66823999999999995</c:v>
                </c:pt>
                <c:pt idx="26">
                  <c:v>0.36486000000000002</c:v>
                </c:pt>
                <c:pt idx="27">
                  <c:v>0.65008999999999995</c:v>
                </c:pt>
                <c:pt idx="28">
                  <c:v>0.43254999999999999</c:v>
                </c:pt>
                <c:pt idx="29">
                  <c:v>0.51404000000000005</c:v>
                </c:pt>
                <c:pt idx="30">
                  <c:v>0.49470999999999998</c:v>
                </c:pt>
                <c:pt idx="31">
                  <c:v>0.40338000000000002</c:v>
                </c:pt>
                <c:pt idx="32">
                  <c:v>0.29093999999999998</c:v>
                </c:pt>
                <c:pt idx="33">
                  <c:v>0.29175000000000001</c:v>
                </c:pt>
                <c:pt idx="34">
                  <c:v>0.86116999999999999</c:v>
                </c:pt>
                <c:pt idx="35">
                  <c:v>0.76948000000000005</c:v>
                </c:pt>
                <c:pt idx="36">
                  <c:v>0.53117000000000003</c:v>
                </c:pt>
                <c:pt idx="37">
                  <c:v>0.44868999999999998</c:v>
                </c:pt>
                <c:pt idx="38">
                  <c:v>0.38952999999999999</c:v>
                </c:pt>
                <c:pt idx="39">
                  <c:v>0.69442000000000004</c:v>
                </c:pt>
                <c:pt idx="40">
                  <c:v>0.37124000000000001</c:v>
                </c:pt>
                <c:pt idx="41">
                  <c:v>0.29931999999999997</c:v>
                </c:pt>
                <c:pt idx="42">
                  <c:v>0.27338000000000001</c:v>
                </c:pt>
                <c:pt idx="43">
                  <c:v>0.79020999999999997</c:v>
                </c:pt>
                <c:pt idx="44">
                  <c:v>0.23393</c:v>
                </c:pt>
                <c:pt idx="45">
                  <c:v>0.14505000000000001</c:v>
                </c:pt>
                <c:pt idx="46">
                  <c:v>0.43119000000000002</c:v>
                </c:pt>
                <c:pt idx="47">
                  <c:v>0.59962000000000004</c:v>
                </c:pt>
                <c:pt idx="48">
                  <c:v>0.33942</c:v>
                </c:pt>
                <c:pt idx="49">
                  <c:v>0.23147999999999999</c:v>
                </c:pt>
                <c:pt idx="50">
                  <c:v>0.25209999999999999</c:v>
                </c:pt>
                <c:pt idx="51">
                  <c:v>0.28699999999999998</c:v>
                </c:pt>
                <c:pt idx="52" formatCode="0.00">
                  <c:v>0.35800999999999999</c:v>
                </c:pt>
                <c:pt idx="53">
                  <c:v>1.01522</c:v>
                </c:pt>
                <c:pt idx="54">
                  <c:v>0.91498000000000002</c:v>
                </c:pt>
                <c:pt idx="55">
                  <c:v>0.94589000000000001</c:v>
                </c:pt>
                <c:pt idx="56" formatCode="0.00">
                  <c:v>0.52163999999999999</c:v>
                </c:pt>
                <c:pt idx="57">
                  <c:v>0.44985000000000003</c:v>
                </c:pt>
                <c:pt idx="58" formatCode="0.00">
                  <c:v>0.40722000000000003</c:v>
                </c:pt>
                <c:pt idx="59">
                  <c:v>0.41077000000000002</c:v>
                </c:pt>
                <c:pt idx="60" formatCode="0.00">
                  <c:v>0.47322999999999998</c:v>
                </c:pt>
                <c:pt idx="61" formatCode="0.00">
                  <c:v>0.58784000000000003</c:v>
                </c:pt>
                <c:pt idx="62" formatCode="0.00">
                  <c:v>0.59899999999999998</c:v>
                </c:pt>
                <c:pt idx="63">
                  <c:v>0.48846000000000001</c:v>
                </c:pt>
                <c:pt idx="64" formatCode="0.00">
                  <c:v>1.11629</c:v>
                </c:pt>
                <c:pt idx="65" formatCode="0.00">
                  <c:v>0.87509999999999999</c:v>
                </c:pt>
                <c:pt idx="66" formatCode="0.00">
                  <c:v>0.69660999999999995</c:v>
                </c:pt>
                <c:pt idx="67" formatCode="0.00">
                  <c:v>0.78491999999999995</c:v>
                </c:pt>
                <c:pt idx="68" formatCode="0.00">
                  <c:v>0.59070999999999996</c:v>
                </c:pt>
                <c:pt idx="69" formatCode="0.00">
                  <c:v>0.43219999999999997</c:v>
                </c:pt>
                <c:pt idx="70" formatCode="0.00">
                  <c:v>0.45938000000000001</c:v>
                </c:pt>
                <c:pt idx="71" formatCode="0.00">
                  <c:v>0.35094999999999998</c:v>
                </c:pt>
                <c:pt idx="72" formatCode="0.00">
                  <c:v>0.38661000000000001</c:v>
                </c:pt>
                <c:pt idx="73" formatCode="0.00">
                  <c:v>0.61068</c:v>
                </c:pt>
                <c:pt idx="74" formatCode="0.00">
                  <c:v>0.43623000000000001</c:v>
                </c:pt>
                <c:pt idx="75" formatCode="0.00">
                  <c:v>0.46749000000000002</c:v>
                </c:pt>
                <c:pt idx="76" formatCode="0.00">
                  <c:v>0.51032</c:v>
                </c:pt>
                <c:pt idx="77" formatCode="0.00">
                  <c:v>0.46644999999999998</c:v>
                </c:pt>
                <c:pt idx="78" formatCode="0.00">
                  <c:v>0.36425000000000002</c:v>
                </c:pt>
                <c:pt idx="79" formatCode="0.00">
                  <c:v>0.43963000000000002</c:v>
                </c:pt>
                <c:pt idx="80" formatCode="0.00">
                  <c:v>0.47271999999999997</c:v>
                </c:pt>
                <c:pt idx="81" formatCode="0.00">
                  <c:v>0.45268999999999998</c:v>
                </c:pt>
                <c:pt idx="82" formatCode="0.00">
                  <c:v>0.42892000000000002</c:v>
                </c:pt>
                <c:pt idx="83" formatCode="0.00">
                  <c:v>0.51071</c:v>
                </c:pt>
                <c:pt idx="84" formatCode="0.00">
                  <c:v>0.43209999999999998</c:v>
                </c:pt>
                <c:pt idx="85" formatCode="0.00">
                  <c:v>0.42359000000000002</c:v>
                </c:pt>
                <c:pt idx="86" formatCode="0.00">
                  <c:v>0.43552999999999997</c:v>
                </c:pt>
                <c:pt idx="87" formatCode="0.00">
                  <c:v>0.34532000000000002</c:v>
                </c:pt>
                <c:pt idx="88" formatCode="0.00">
                  <c:v>0.48132000000000003</c:v>
                </c:pt>
                <c:pt idx="89" formatCode="0.00">
                  <c:v>0.88407000000000002</c:v>
                </c:pt>
                <c:pt idx="90" formatCode="0.00">
                  <c:v>1.1915100000000001</c:v>
                </c:pt>
                <c:pt idx="91" formatCode="0.00">
                  <c:v>1.2261200000000001</c:v>
                </c:pt>
                <c:pt idx="92" formatCode="0.00">
                  <c:v>1.0204599999999999</c:v>
                </c:pt>
                <c:pt idx="93" formatCode="0.00">
                  <c:v>0.89510000000000001</c:v>
                </c:pt>
                <c:pt idx="94" formatCode="0.00">
                  <c:v>0.52854999999999996</c:v>
                </c:pt>
                <c:pt idx="95" formatCode="0.00">
                  <c:v>0.89971999999999996</c:v>
                </c:pt>
                <c:pt idx="96" formatCode="0.00">
                  <c:v>0.44089</c:v>
                </c:pt>
                <c:pt idx="97" formatCode="0.00">
                  <c:v>0.40455999999999998</c:v>
                </c:pt>
                <c:pt idx="98" formatCode="0.00">
                  <c:v>0.90874999999999995</c:v>
                </c:pt>
                <c:pt idx="99" formatCode="0.00">
                  <c:v>1.1887700000000001</c:v>
                </c:pt>
                <c:pt idx="100" formatCode="0.00">
                  <c:v>0.65375000000000005</c:v>
                </c:pt>
                <c:pt idx="101" formatCode="0.00">
                  <c:v>0.60980000000000001</c:v>
                </c:pt>
                <c:pt idx="102" formatCode="0.00">
                  <c:v>0.62988999999999995</c:v>
                </c:pt>
                <c:pt idx="103" formatCode="0.00">
                  <c:v>0.94167000000000001</c:v>
                </c:pt>
                <c:pt idx="104" formatCode="0.00">
                  <c:v>0.89107000000000003</c:v>
                </c:pt>
                <c:pt idx="105" formatCode="0.00">
                  <c:v>1.0062599999999999</c:v>
                </c:pt>
                <c:pt idx="106" formatCode="0.00">
                  <c:v>0.81928000000000001</c:v>
                </c:pt>
                <c:pt idx="107" formatCode="0.00">
                  <c:v>0.81161000000000005</c:v>
                </c:pt>
                <c:pt idx="108" formatCode="0.00">
                  <c:v>0.75963999999999998</c:v>
                </c:pt>
                <c:pt idx="109" formatCode="0.00">
                  <c:v>0.69789000000000001</c:v>
                </c:pt>
                <c:pt idx="110" formatCode="0.00">
                  <c:v>0.59867000000000004</c:v>
                </c:pt>
                <c:pt idx="111" formatCode="0.00">
                  <c:v>0.69825000000000004</c:v>
                </c:pt>
                <c:pt idx="112" formatCode="0.00">
                  <c:v>0.99317</c:v>
                </c:pt>
                <c:pt idx="113" formatCode="0.00">
                  <c:v>1.1842299999999999</c:v>
                </c:pt>
                <c:pt idx="114" formatCode="0.00">
                  <c:v>1.2011099999999999</c:v>
                </c:pt>
                <c:pt idx="115" formatCode="0.00">
                  <c:v>1.3283199999999999</c:v>
                </c:pt>
                <c:pt idx="116" formatCode="0.00">
                  <c:v>0.71731999999999996</c:v>
                </c:pt>
                <c:pt idx="117" formatCode="0.00">
                  <c:v>1.2651300000000001</c:v>
                </c:pt>
                <c:pt idx="118" formatCode="0.00">
                  <c:v>2.05722</c:v>
                </c:pt>
                <c:pt idx="119" formatCode="0.00">
                  <c:v>1.32185</c:v>
                </c:pt>
                <c:pt idx="120" formatCode="0.00">
                  <c:v>1.4341299999999999</c:v>
                </c:pt>
                <c:pt idx="121" formatCode="0.00">
                  <c:v>1.65802</c:v>
                </c:pt>
                <c:pt idx="122" formatCode="0.00">
                  <c:v>1.2958799999999999</c:v>
                </c:pt>
                <c:pt idx="123" formatCode="0.00">
                  <c:v>0.86838000000000004</c:v>
                </c:pt>
                <c:pt idx="124" formatCode="0.00">
                  <c:v>0.78252999999999995</c:v>
                </c:pt>
                <c:pt idx="125" formatCode="0.00">
                  <c:v>0.50973999999999997</c:v>
                </c:pt>
                <c:pt idx="126" formatCode="0.00">
                  <c:v>0.57235000000000003</c:v>
                </c:pt>
                <c:pt idx="127" formatCode="0.00">
                  <c:v>0.46085999999999999</c:v>
                </c:pt>
                <c:pt idx="128" formatCode="0.00">
                  <c:v>0.48314000000000001</c:v>
                </c:pt>
                <c:pt idx="129" formatCode="0.00">
                  <c:v>0.59060999999999997</c:v>
                </c:pt>
                <c:pt idx="130" formatCode="0.00">
                  <c:v>0.64473999999999998</c:v>
                </c:pt>
                <c:pt idx="131" formatCode="0.00">
                  <c:v>0.83172999999999997</c:v>
                </c:pt>
                <c:pt idx="132" formatCode="0.00">
                  <c:v>0.86389000000000005</c:v>
                </c:pt>
                <c:pt idx="133" formatCode="0.00">
                  <c:v>1.84937</c:v>
                </c:pt>
                <c:pt idx="134" formatCode="0.00">
                  <c:v>1.6591899999999999</c:v>
                </c:pt>
                <c:pt idx="135" formatCode="0.00">
                  <c:v>1.13114</c:v>
                </c:pt>
                <c:pt idx="136" formatCode="0.00">
                  <c:v>1.6539200000000001</c:v>
                </c:pt>
                <c:pt idx="137" formatCode="0.00">
                  <c:v>1.73014</c:v>
                </c:pt>
                <c:pt idx="138" formatCode="0.00">
                  <c:v>1.1652100000000001</c:v>
                </c:pt>
                <c:pt idx="139" formatCode="0.00">
                  <c:v>1.1366499999999999</c:v>
                </c:pt>
                <c:pt idx="140" formatCode="0.00">
                  <c:v>2.02162</c:v>
                </c:pt>
                <c:pt idx="141" formatCode="0.00">
                  <c:v>1.9998899999999999</c:v>
                </c:pt>
                <c:pt idx="142" formatCode="0.00">
                  <c:v>1.7829900000000001</c:v>
                </c:pt>
                <c:pt idx="143" formatCode="0.00">
                  <c:v>1.62869</c:v>
                </c:pt>
                <c:pt idx="144" formatCode="0.00">
                  <c:v>2.0394000000000001</c:v>
                </c:pt>
                <c:pt idx="145" formatCode="0.00">
                  <c:v>1.3277000000000001</c:v>
                </c:pt>
                <c:pt idx="146" formatCode="0.00">
                  <c:v>1.17262</c:v>
                </c:pt>
              </c:numCache>
            </c:numRef>
          </c:xVal>
          <c:yVal>
            <c:numRef>
              <c:f>'硝酸盐-wiz'!$F$2:$F$148</c:f>
              <c:numCache>
                <c:formatCode>0.000</c:formatCode>
                <c:ptCount val="147"/>
                <c:pt idx="0">
                  <c:v>0.89368009999999998</c:v>
                </c:pt>
                <c:pt idx="1">
                  <c:v>0.65088489999999999</c:v>
                </c:pt>
                <c:pt idx="2">
                  <c:v>0.77079520000000001</c:v>
                </c:pt>
                <c:pt idx="3">
                  <c:v>0.85451690000000002</c:v>
                </c:pt>
                <c:pt idx="4">
                  <c:v>0.89047790000000004</c:v>
                </c:pt>
                <c:pt idx="5">
                  <c:v>0.99716070000000001</c:v>
                </c:pt>
                <c:pt idx="6">
                  <c:v>0.70519169999999998</c:v>
                </c:pt>
                <c:pt idx="7">
                  <c:v>0.46692410000000001</c:v>
                </c:pt>
                <c:pt idx="8">
                  <c:v>0.7194739</c:v>
                </c:pt>
                <c:pt idx="9">
                  <c:v>0.93839890000000004</c:v>
                </c:pt>
                <c:pt idx="10">
                  <c:v>0.72805370000000003</c:v>
                </c:pt>
                <c:pt idx="11">
                  <c:v>0.99323430000000001</c:v>
                </c:pt>
                <c:pt idx="12">
                  <c:v>0.89480320000000002</c:v>
                </c:pt>
                <c:pt idx="13">
                  <c:v>0.78885680000000002</c:v>
                </c:pt>
                <c:pt idx="14">
                  <c:v>0.85685820000000001</c:v>
                </c:pt>
                <c:pt idx="15">
                  <c:v>0.7263965</c:v>
                </c:pt>
                <c:pt idx="16">
                  <c:v>0.69677929999999999</c:v>
                </c:pt>
                <c:pt idx="17">
                  <c:v>0.77750819999999998</c:v>
                </c:pt>
                <c:pt idx="18">
                  <c:v>0.63070289999999996</c:v>
                </c:pt>
                <c:pt idx="19">
                  <c:v>0.73730200000000001</c:v>
                </c:pt>
                <c:pt idx="20">
                  <c:v>0.61499649999999995</c:v>
                </c:pt>
                <c:pt idx="21">
                  <c:v>0.60724809999999996</c:v>
                </c:pt>
                <c:pt idx="22">
                  <c:v>0.78311030000000004</c:v>
                </c:pt>
                <c:pt idx="23">
                  <c:v>0.70016860000000003</c:v>
                </c:pt>
                <c:pt idx="24">
                  <c:v>0.68872960000000005</c:v>
                </c:pt>
                <c:pt idx="25">
                  <c:v>0.78379430000000005</c:v>
                </c:pt>
                <c:pt idx="26">
                  <c:v>0.65895400000000004</c:v>
                </c:pt>
                <c:pt idx="27">
                  <c:v>0.66507139999999998</c:v>
                </c:pt>
                <c:pt idx="28">
                  <c:v>0.61766589999999999</c:v>
                </c:pt>
                <c:pt idx="29">
                  <c:v>0.71212470000000005</c:v>
                </c:pt>
                <c:pt idx="30">
                  <c:v>0.72655320000000001</c:v>
                </c:pt>
                <c:pt idx="31">
                  <c:v>0.46899020000000002</c:v>
                </c:pt>
                <c:pt idx="32">
                  <c:v>0.51458380000000004</c:v>
                </c:pt>
                <c:pt idx="33">
                  <c:v>0.43489440000000001</c:v>
                </c:pt>
                <c:pt idx="34">
                  <c:v>0.64968289999999995</c:v>
                </c:pt>
                <c:pt idx="35">
                  <c:v>0.49775449999999999</c:v>
                </c:pt>
                <c:pt idx="36">
                  <c:v>0.39957189999999998</c:v>
                </c:pt>
                <c:pt idx="37">
                  <c:v>0.46239720000000001</c:v>
                </c:pt>
                <c:pt idx="38">
                  <c:v>0.48184979999999999</c:v>
                </c:pt>
                <c:pt idx="39">
                  <c:v>0.58737019999999995</c:v>
                </c:pt>
                <c:pt idx="40">
                  <c:v>0.39329209999999998</c:v>
                </c:pt>
                <c:pt idx="41">
                  <c:v>0.28678999999999999</c:v>
                </c:pt>
                <c:pt idx="42">
                  <c:v>0.1800881</c:v>
                </c:pt>
                <c:pt idx="43">
                  <c:v>0.71382299999999999</c:v>
                </c:pt>
                <c:pt idx="44">
                  <c:v>0.31728410000000001</c:v>
                </c:pt>
                <c:pt idx="45">
                  <c:v>0.19244310000000001</c:v>
                </c:pt>
                <c:pt idx="46">
                  <c:v>0.5428695</c:v>
                </c:pt>
                <c:pt idx="47">
                  <c:v>0.72015580000000001</c:v>
                </c:pt>
                <c:pt idx="48">
                  <c:v>0.54070050000000003</c:v>
                </c:pt>
                <c:pt idx="49">
                  <c:v>0.41620980000000002</c:v>
                </c:pt>
                <c:pt idx="50">
                  <c:v>0.53733779999999998</c:v>
                </c:pt>
                <c:pt idx="51">
                  <c:v>0.77303900000000003</c:v>
                </c:pt>
                <c:pt idx="52" formatCode="0.00">
                  <c:v>1.1725099000000001</c:v>
                </c:pt>
                <c:pt idx="53">
                  <c:v>0.90176020000000001</c:v>
                </c:pt>
                <c:pt idx="54">
                  <c:v>0.56025170000000002</c:v>
                </c:pt>
                <c:pt idx="55">
                  <c:v>0.67556740000000004</c:v>
                </c:pt>
                <c:pt idx="56" formatCode="0.00">
                  <c:v>1.1489307</c:v>
                </c:pt>
                <c:pt idx="57">
                  <c:v>0.97635139999999998</c:v>
                </c:pt>
                <c:pt idx="58" formatCode="0.00">
                  <c:v>1.1158429000000001</c:v>
                </c:pt>
                <c:pt idx="59">
                  <c:v>0.80436859999999999</c:v>
                </c:pt>
                <c:pt idx="60" formatCode="0.00">
                  <c:v>1.5257417</c:v>
                </c:pt>
                <c:pt idx="61" formatCode="0.00">
                  <c:v>1.3507401999999999</c:v>
                </c:pt>
                <c:pt idx="62" formatCode="0.00">
                  <c:v>1.5042941999999999</c:v>
                </c:pt>
                <c:pt idx="63">
                  <c:v>0.73254030000000003</c:v>
                </c:pt>
                <c:pt idx="64" formatCode="0.00">
                  <c:v>1.5044734</c:v>
                </c:pt>
                <c:pt idx="65" formatCode="0.00">
                  <c:v>1.367944</c:v>
                </c:pt>
                <c:pt idx="66" formatCode="0.00">
                  <c:v>1.1131331</c:v>
                </c:pt>
                <c:pt idx="67" formatCode="0.00">
                  <c:v>0.82861810000000002</c:v>
                </c:pt>
                <c:pt idx="68" formatCode="0.00">
                  <c:v>0.8500105</c:v>
                </c:pt>
                <c:pt idx="69" formatCode="0.00">
                  <c:v>0.98308010000000001</c:v>
                </c:pt>
                <c:pt idx="70" formatCode="0.00">
                  <c:v>0.84595520000000002</c:v>
                </c:pt>
                <c:pt idx="71" formatCode="0.00">
                  <c:v>0.78256829999999999</c:v>
                </c:pt>
                <c:pt idx="72" formatCode="0.00">
                  <c:v>0.93379769999999995</c:v>
                </c:pt>
                <c:pt idx="73" formatCode="0.00">
                  <c:v>0.97222549999999996</c:v>
                </c:pt>
                <c:pt idx="74" formatCode="0.00">
                  <c:v>1.0885986000000001</c:v>
                </c:pt>
                <c:pt idx="75" formatCode="0.00">
                  <c:v>1.0792511</c:v>
                </c:pt>
                <c:pt idx="76" formatCode="0.00">
                  <c:v>1.0926212</c:v>
                </c:pt>
                <c:pt idx="77" formatCode="0.00">
                  <c:v>1.1678991999999999</c:v>
                </c:pt>
                <c:pt idx="78" formatCode="0.00">
                  <c:v>1.0204313</c:v>
                </c:pt>
                <c:pt idx="79" formatCode="0.00">
                  <c:v>1.1344730000000001</c:v>
                </c:pt>
                <c:pt idx="80" formatCode="0.00">
                  <c:v>1.1528969</c:v>
                </c:pt>
                <c:pt idx="81" formatCode="0.00">
                  <c:v>1.0930443000000001</c:v>
                </c:pt>
                <c:pt idx="82" formatCode="0.00">
                  <c:v>1.1921069</c:v>
                </c:pt>
                <c:pt idx="83" formatCode="0.00">
                  <c:v>1.1295264</c:v>
                </c:pt>
                <c:pt idx="84" formatCode="0.00">
                  <c:v>1.2096814</c:v>
                </c:pt>
                <c:pt idx="85" formatCode="0.00">
                  <c:v>1.1722265999999999</c:v>
                </c:pt>
                <c:pt idx="86" formatCode="0.00">
                  <c:v>1.1180513000000001</c:v>
                </c:pt>
                <c:pt idx="87" formatCode="0.00">
                  <c:v>1.1311466999999999</c:v>
                </c:pt>
                <c:pt idx="88" formatCode="0.00">
                  <c:v>1.0409512999999999</c:v>
                </c:pt>
                <c:pt idx="89" formatCode="0.00">
                  <c:v>0.86963659999999998</c:v>
                </c:pt>
                <c:pt idx="90" formatCode="0.00">
                  <c:v>1.2387203</c:v>
                </c:pt>
                <c:pt idx="91" formatCode="0.00">
                  <c:v>1.1521273000000001</c:v>
                </c:pt>
                <c:pt idx="92" formatCode="0.00">
                  <c:v>1.0053776999999999</c:v>
                </c:pt>
                <c:pt idx="93" formatCode="0.00">
                  <c:v>1.4530578000000001</c:v>
                </c:pt>
                <c:pt idx="94" formatCode="0.00">
                  <c:v>0.99031630000000004</c:v>
                </c:pt>
                <c:pt idx="95" formatCode="0.00">
                  <c:v>1.1159477</c:v>
                </c:pt>
                <c:pt idx="96" formatCode="0.00">
                  <c:v>0.64843890000000004</c:v>
                </c:pt>
                <c:pt idx="97" formatCode="0.00">
                  <c:v>0.63094910000000004</c:v>
                </c:pt>
                <c:pt idx="98" formatCode="0.00">
                  <c:v>0.875143</c:v>
                </c:pt>
                <c:pt idx="99" formatCode="0.00">
                  <c:v>1.1087927</c:v>
                </c:pt>
                <c:pt idx="100" formatCode="0.00">
                  <c:v>0.85864110000000005</c:v>
                </c:pt>
                <c:pt idx="101" formatCode="0.00">
                  <c:v>0.87051319999999999</c:v>
                </c:pt>
                <c:pt idx="102" formatCode="0.00">
                  <c:v>0.8370166</c:v>
                </c:pt>
                <c:pt idx="104" formatCode="0.00">
                  <c:v>0.95460339999999999</c:v>
                </c:pt>
                <c:pt idx="105" formatCode="0.00">
                  <c:v>0.95496179999999997</c:v>
                </c:pt>
                <c:pt idx="106" formatCode="0.00">
                  <c:v>0.97249790000000003</c:v>
                </c:pt>
                <c:pt idx="107" formatCode="0.00">
                  <c:v>1.0433427</c:v>
                </c:pt>
                <c:pt idx="108" formatCode="0.00">
                  <c:v>0.81624750000000001</c:v>
                </c:pt>
                <c:pt idx="109" formatCode="0.00">
                  <c:v>0.87456120000000004</c:v>
                </c:pt>
                <c:pt idx="110" formatCode="0.00">
                  <c:v>1.0205755000000001</c:v>
                </c:pt>
                <c:pt idx="111" formatCode="0.00">
                  <c:v>1.203147</c:v>
                </c:pt>
                <c:pt idx="112" formatCode="0.00">
                  <c:v>1.2426953999999999</c:v>
                </c:pt>
                <c:pt idx="113" formatCode="0.00">
                  <c:v>0.80318069999999997</c:v>
                </c:pt>
                <c:pt idx="114" formatCode="0.00">
                  <c:v>1.6320579</c:v>
                </c:pt>
                <c:pt idx="115" formatCode="0.00">
                  <c:v>1.1610271999999999</c:v>
                </c:pt>
                <c:pt idx="116" formatCode="0.00">
                  <c:v>0.99242330000000001</c:v>
                </c:pt>
                <c:pt idx="117" formatCode="0.00">
                  <c:v>1.3763415000000001</c:v>
                </c:pt>
                <c:pt idx="119" formatCode="0.00">
                  <c:v>1.6291144</c:v>
                </c:pt>
                <c:pt idx="120" formatCode="0.00">
                  <c:v>1.9167008999999999</c:v>
                </c:pt>
                <c:pt idx="121" formatCode="0.00">
                  <c:v>1.9775848</c:v>
                </c:pt>
                <c:pt idx="123" formatCode="0.00">
                  <c:v>1.1950517000000001</c:v>
                </c:pt>
                <c:pt idx="124" formatCode="0.00">
                  <c:v>1.2409505999999999</c:v>
                </c:pt>
                <c:pt idx="125" formatCode="0.00">
                  <c:v>0.93462809999999996</c:v>
                </c:pt>
                <c:pt idx="126" formatCode="0.00">
                  <c:v>0.89546720000000002</c:v>
                </c:pt>
                <c:pt idx="127" formatCode="0.00">
                  <c:v>0.78923520000000003</c:v>
                </c:pt>
                <c:pt idx="128" formatCode="0.00">
                  <c:v>0.83109500000000003</c:v>
                </c:pt>
                <c:pt idx="129" formatCode="0.00">
                  <c:v>0.80433109999999997</c:v>
                </c:pt>
                <c:pt idx="130" formatCode="0.00">
                  <c:v>1.0553828999999999</c:v>
                </c:pt>
                <c:pt idx="131" formatCode="0.00">
                  <c:v>1.4119486000000001</c:v>
                </c:pt>
                <c:pt idx="132" formatCode="0.00">
                  <c:v>1.5117940999999999</c:v>
                </c:pt>
                <c:pt idx="133" formatCode="0.00">
                  <c:v>1.6745881</c:v>
                </c:pt>
                <c:pt idx="134" formatCode="0.00">
                  <c:v>1.6997648999999999</c:v>
                </c:pt>
                <c:pt idx="135" formatCode="0.00">
                  <c:v>1.9090587999999999</c:v>
                </c:pt>
                <c:pt idx="136" formatCode="0.00">
                  <c:v>1.8552525</c:v>
                </c:pt>
                <c:pt idx="137" formatCode="0.00">
                  <c:v>2.0880301999999999</c:v>
                </c:pt>
                <c:pt idx="138" formatCode="0.00">
                  <c:v>1.9200515</c:v>
                </c:pt>
                <c:pt idx="140" formatCode="0.00">
                  <c:v>1.0825</c:v>
                </c:pt>
                <c:pt idx="141" formatCode="0.00">
                  <c:v>1.6559999999999999</c:v>
                </c:pt>
                <c:pt idx="142" formatCode="0.00">
                  <c:v>1.6512</c:v>
                </c:pt>
                <c:pt idx="143" formatCode="0.00">
                  <c:v>2.4129999999999998</c:v>
                </c:pt>
                <c:pt idx="144" formatCode="0.00">
                  <c:v>2.2894000000000001</c:v>
                </c:pt>
                <c:pt idx="145" formatCode="0.00">
                  <c:v>1.9583999999999999</c:v>
                </c:pt>
                <c:pt idx="146" formatCode="0.00">
                  <c:v>2.4674999999999998</c:v>
                </c:pt>
              </c:numCache>
            </c:numRef>
          </c:yVal>
          <c:smooth val="0"/>
          <c:extLst xmlns:c16r2="http://schemas.microsoft.com/office/drawing/2015/06/chart">
            <c:ext xmlns:c16="http://schemas.microsoft.com/office/drawing/2014/chart" uri="{C3380CC4-5D6E-409C-BE32-E72D297353CC}">
              <c16:uniqueId val="{00000000-8A62-43EC-ACCB-B8360970795F}"/>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'硝酸盐-wiz'!$N$33:$N$34</c:f>
              <c:numCache>
                <c:formatCode>General</c:formatCode>
                <c:ptCount val="2"/>
                <c:pt idx="0">
                  <c:v>0.3</c:v>
                </c:pt>
                <c:pt idx="1">
                  <c:v>1.8</c:v>
                </c:pt>
              </c:numCache>
            </c:numRef>
          </c:xVal>
          <c:yVal>
            <c:numRef>
              <c:f>'硝酸盐-wiz'!$O$33:$O$34</c:f>
              <c:numCache>
                <c:formatCode>General</c:formatCode>
                <c:ptCount val="2"/>
                <c:pt idx="0">
                  <c:v>0.392390201564838</c:v>
                </c:pt>
                <c:pt idx="1">
                  <c:v>1.9472062497481599</c:v>
                </c:pt>
              </c:numCache>
            </c:numRef>
          </c:yVal>
          <c:smooth val="0"/>
          <c:extLst xmlns:c16r2="http://schemas.microsoft.com/office/drawing/2015/06/chart">
            <c:ext xmlns:c16="http://schemas.microsoft.com/office/drawing/2014/chart" uri="{C3380CC4-5D6E-409C-BE32-E72D297353CC}">
              <c16:uniqueId val="{00000002-8A62-43EC-ACCB-B8360970795F}"/>
            </c:ext>
          </c:extLst>
        </c:ser>
        <c:dLbls>
          <c:showLegendKey val="0"/>
          <c:showVal val="0"/>
          <c:showCatName val="0"/>
          <c:showSerName val="0"/>
          <c:showPercent val="0"/>
          <c:showBubbleSize val="0"/>
        </c:dLbls>
        <c:axId val="473089536"/>
        <c:axId val="473091456"/>
      </c:scatterChart>
      <c:valAx>
        <c:axId val="47308953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0.38837476036498603"/>
              <c:y val="0.90473425196850399"/>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091456"/>
        <c:crosses val="autoZero"/>
        <c:crossBetween val="midCat"/>
      </c:valAx>
      <c:valAx>
        <c:axId val="473091456"/>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089536"/>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氨氮</a:t>
            </a:r>
          </a:p>
        </c:rich>
      </c:tx>
      <c:overlay val="0"/>
      <c:spPr>
        <a:noFill/>
        <a:ln>
          <a:noFill/>
        </a:ln>
        <a:effectLst/>
      </c:spPr>
    </c:title>
    <c:autoTitleDeleted val="0"/>
    <c:plotArea>
      <c:layout>
        <c:manualLayout>
          <c:layoutTarget val="inner"/>
          <c:xMode val="edge"/>
          <c:yMode val="edge"/>
          <c:x val="0.21231857058877099"/>
          <c:y val="0.165552639253427"/>
          <c:w val="0.699719498957597"/>
          <c:h val="0.62339367835430803"/>
        </c:manualLayout>
      </c:layout>
      <c:scatterChart>
        <c:scatterStyle val="lineMarker"/>
        <c:varyColors val="0"/>
        <c:ser>
          <c:idx val="0"/>
          <c:order val="0"/>
          <c:tx>
            <c:strRef>
              <c:f>'氨氮-wiz'!$E$1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'氨氮-wiz'!$D$2:$D$151</c:f>
              <c:numCache>
                <c:formatCode>0.000</c:formatCode>
                <c:ptCount val="150"/>
                <c:pt idx="0">
                  <c:v>0.42897999999999997</c:v>
                </c:pt>
                <c:pt idx="1">
                  <c:v>0.39540999999999998</c:v>
                </c:pt>
                <c:pt idx="2">
                  <c:v>0.32877000000000001</c:v>
                </c:pt>
                <c:pt idx="3">
                  <c:v>0.35253000000000001</c:v>
                </c:pt>
                <c:pt idx="4">
                  <c:v>0.33095999999999998</c:v>
                </c:pt>
                <c:pt idx="5">
                  <c:v>0.35670000000000002</c:v>
                </c:pt>
                <c:pt idx="6">
                  <c:v>0.36939</c:v>
                </c:pt>
                <c:pt idx="7" formatCode="0.00">
                  <c:v>0.39126</c:v>
                </c:pt>
                <c:pt idx="8">
                  <c:v>0.32955000000000001</c:v>
                </c:pt>
                <c:pt idx="9">
                  <c:v>0.32849</c:v>
                </c:pt>
                <c:pt idx="10" formatCode="0.00">
                  <c:v>0.31439</c:v>
                </c:pt>
                <c:pt idx="11" formatCode="0.00">
                  <c:v>0.33307999999999999</c:v>
                </c:pt>
                <c:pt idx="12">
                  <c:v>0.28688999999999998</c:v>
                </c:pt>
                <c:pt idx="13" formatCode="0.00">
                  <c:v>0.31896999999999998</c:v>
                </c:pt>
                <c:pt idx="14" formatCode="0.00">
                  <c:v>0.26150000000000001</c:v>
                </c:pt>
                <c:pt idx="15" formatCode="0.00">
                  <c:v>0.29604999999999998</c:v>
                </c:pt>
                <c:pt idx="16">
                  <c:v>0.28899999999999998</c:v>
                </c:pt>
                <c:pt idx="17">
                  <c:v>0.46742</c:v>
                </c:pt>
                <c:pt idx="18" formatCode="0.00">
                  <c:v>0.38843</c:v>
                </c:pt>
                <c:pt idx="19">
                  <c:v>0.40254000000000001</c:v>
                </c:pt>
                <c:pt idx="20">
                  <c:v>0.31580000000000003</c:v>
                </c:pt>
                <c:pt idx="21">
                  <c:v>0.28899999999999998</c:v>
                </c:pt>
                <c:pt idx="22">
                  <c:v>0.29710999999999999</c:v>
                </c:pt>
                <c:pt idx="23">
                  <c:v>0.29992999999999997</c:v>
                </c:pt>
                <c:pt idx="24">
                  <c:v>0.28688999999999998</c:v>
                </c:pt>
                <c:pt idx="25">
                  <c:v>0.27560000000000001</c:v>
                </c:pt>
                <c:pt idx="26">
                  <c:v>0.28018999999999999</c:v>
                </c:pt>
                <c:pt idx="27">
                  <c:v>0.26995999999999998</c:v>
                </c:pt>
                <c:pt idx="28">
                  <c:v>0.29429</c:v>
                </c:pt>
                <c:pt idx="29">
                  <c:v>0.25057000000000001</c:v>
                </c:pt>
                <c:pt idx="30">
                  <c:v>0.25691000000000003</c:v>
                </c:pt>
                <c:pt idx="31">
                  <c:v>0.26361000000000001</c:v>
                </c:pt>
                <c:pt idx="32">
                  <c:v>0.28405999999999998</c:v>
                </c:pt>
                <c:pt idx="33">
                  <c:v>0.31368000000000001</c:v>
                </c:pt>
                <c:pt idx="34">
                  <c:v>0.58448</c:v>
                </c:pt>
                <c:pt idx="35">
                  <c:v>1.0533600000000001</c:v>
                </c:pt>
                <c:pt idx="36">
                  <c:v>0.54534000000000005</c:v>
                </c:pt>
                <c:pt idx="37">
                  <c:v>0.59823000000000004</c:v>
                </c:pt>
                <c:pt idx="38">
                  <c:v>0.54534000000000005</c:v>
                </c:pt>
                <c:pt idx="39">
                  <c:v>0.58906000000000003</c:v>
                </c:pt>
                <c:pt idx="40">
                  <c:v>0.54957</c:v>
                </c:pt>
                <c:pt idx="41" formatCode="0.00">
                  <c:v>0.50973000000000002</c:v>
                </c:pt>
                <c:pt idx="42" formatCode="0.00">
                  <c:v>0.46389000000000002</c:v>
                </c:pt>
                <c:pt idx="43">
                  <c:v>0.46379999999999999</c:v>
                </c:pt>
                <c:pt idx="44" formatCode="0.00">
                  <c:v>0.37115999999999999</c:v>
                </c:pt>
                <c:pt idx="45" formatCode="0.00">
                  <c:v>0.40323999999999999</c:v>
                </c:pt>
                <c:pt idx="46" formatCode="0.00">
                  <c:v>0.39618999999999999</c:v>
                </c:pt>
                <c:pt idx="47">
                  <c:v>0.31931999999999999</c:v>
                </c:pt>
                <c:pt idx="48">
                  <c:v>0.30134</c:v>
                </c:pt>
                <c:pt idx="49">
                  <c:v>0.26961000000000002</c:v>
                </c:pt>
                <c:pt idx="50">
                  <c:v>0.20960999999999999</c:v>
                </c:pt>
                <c:pt idx="51">
                  <c:v>0.14232</c:v>
                </c:pt>
                <c:pt idx="52">
                  <c:v>0.35987000000000002</c:v>
                </c:pt>
                <c:pt idx="53">
                  <c:v>0.35952000000000001</c:v>
                </c:pt>
                <c:pt idx="54">
                  <c:v>0.28688999999999998</c:v>
                </c:pt>
                <c:pt idx="55">
                  <c:v>0.15112999999999999</c:v>
                </c:pt>
                <c:pt idx="56">
                  <c:v>0.19979</c:v>
                </c:pt>
                <c:pt idx="57">
                  <c:v>0.21707000000000001</c:v>
                </c:pt>
                <c:pt idx="58">
                  <c:v>0.16347999999999999</c:v>
                </c:pt>
                <c:pt idx="59">
                  <c:v>2.7019999999999999E-2</c:v>
                </c:pt>
                <c:pt idx="60">
                  <c:v>5.7340000000000002E-2</c:v>
                </c:pt>
                <c:pt idx="61">
                  <c:v>0.10001</c:v>
                </c:pt>
                <c:pt idx="62">
                  <c:v>0.24210999999999999</c:v>
                </c:pt>
                <c:pt idx="63">
                  <c:v>5.9810000000000002E-2</c:v>
                </c:pt>
                <c:pt idx="64">
                  <c:v>0.12963</c:v>
                </c:pt>
                <c:pt idx="65">
                  <c:v>0.21002000000000001</c:v>
                </c:pt>
                <c:pt idx="66">
                  <c:v>0.35987000000000002</c:v>
                </c:pt>
                <c:pt idx="67">
                  <c:v>0.18992000000000001</c:v>
                </c:pt>
                <c:pt idx="68">
                  <c:v>0.23363999999999999</c:v>
                </c:pt>
                <c:pt idx="69">
                  <c:v>0.28054000000000001</c:v>
                </c:pt>
                <c:pt idx="70">
                  <c:v>0.34083000000000002</c:v>
                </c:pt>
                <c:pt idx="71">
                  <c:v>0.20649000000000001</c:v>
                </c:pt>
                <c:pt idx="72">
                  <c:v>0.25057000000000001</c:v>
                </c:pt>
                <c:pt idx="73">
                  <c:v>0.26290999999999998</c:v>
                </c:pt>
                <c:pt idx="74">
                  <c:v>0.24210999999999999</c:v>
                </c:pt>
                <c:pt idx="75">
                  <c:v>0.27631</c:v>
                </c:pt>
                <c:pt idx="76">
                  <c:v>0.28194999999999998</c:v>
                </c:pt>
                <c:pt idx="77">
                  <c:v>0.31720999999999999</c:v>
                </c:pt>
                <c:pt idx="78">
                  <c:v>0.37220999999999999</c:v>
                </c:pt>
                <c:pt idx="79">
                  <c:v>0.34323999999999999</c:v>
                </c:pt>
                <c:pt idx="80">
                  <c:v>0.29641000000000001</c:v>
                </c:pt>
                <c:pt idx="81">
                  <c:v>0.34012999999999999</c:v>
                </c:pt>
                <c:pt idx="82">
                  <c:v>0.33378000000000002</c:v>
                </c:pt>
                <c:pt idx="83">
                  <c:v>0.31051000000000001</c:v>
                </c:pt>
                <c:pt idx="84">
                  <c:v>0.26784000000000002</c:v>
                </c:pt>
                <c:pt idx="85">
                  <c:v>0.24387</c:v>
                </c:pt>
                <c:pt idx="86">
                  <c:v>0.25868000000000002</c:v>
                </c:pt>
                <c:pt idx="87">
                  <c:v>3.6540000000000003E-2</c:v>
                </c:pt>
                <c:pt idx="88">
                  <c:v>3.1960000000000002E-2</c:v>
                </c:pt>
                <c:pt idx="89">
                  <c:v>5.0639999999999998E-2</c:v>
                </c:pt>
                <c:pt idx="90">
                  <c:v>5.8049999999999997E-2</c:v>
                </c:pt>
                <c:pt idx="91">
                  <c:v>6.8629999999999997E-2</c:v>
                </c:pt>
                <c:pt idx="92">
                  <c:v>0.35741000000000001</c:v>
                </c:pt>
                <c:pt idx="93">
                  <c:v>0.56086000000000003</c:v>
                </c:pt>
                <c:pt idx="94">
                  <c:v>0.63329999999999997</c:v>
                </c:pt>
                <c:pt idx="95" formatCode="0.00">
                  <c:v>0.96453</c:v>
                </c:pt>
                <c:pt idx="96">
                  <c:v>0.94423000000000001</c:v>
                </c:pt>
                <c:pt idx="97">
                  <c:v>0.85462000000000005</c:v>
                </c:pt>
                <c:pt idx="98">
                  <c:v>0.27101999999999998</c:v>
                </c:pt>
                <c:pt idx="99">
                  <c:v>0.49457000000000001</c:v>
                </c:pt>
                <c:pt idx="100">
                  <c:v>0.58094999999999997</c:v>
                </c:pt>
                <c:pt idx="101">
                  <c:v>0.41664000000000001</c:v>
                </c:pt>
                <c:pt idx="102">
                  <c:v>0.26679000000000003</c:v>
                </c:pt>
                <c:pt idx="103">
                  <c:v>0.48927999999999999</c:v>
                </c:pt>
                <c:pt idx="104">
                  <c:v>0.49103999999999998</c:v>
                </c:pt>
                <c:pt idx="105">
                  <c:v>0.47728999999999999</c:v>
                </c:pt>
                <c:pt idx="106">
                  <c:v>0.28759000000000001</c:v>
                </c:pt>
                <c:pt idx="107">
                  <c:v>0.35741000000000001</c:v>
                </c:pt>
                <c:pt idx="108">
                  <c:v>0.36058000000000001</c:v>
                </c:pt>
                <c:pt idx="109">
                  <c:v>0.38632</c:v>
                </c:pt>
                <c:pt idx="110">
                  <c:v>0.35211999999999999</c:v>
                </c:pt>
                <c:pt idx="111">
                  <c:v>8.9080000000000006E-2</c:v>
                </c:pt>
                <c:pt idx="112">
                  <c:v>0.15687000000000001</c:v>
                </c:pt>
                <c:pt idx="113">
                  <c:v>0.3493</c:v>
                </c:pt>
                <c:pt idx="114">
                  <c:v>0.7944</c:v>
                </c:pt>
                <c:pt idx="115">
                  <c:v>0.98433999999999999</c:v>
                </c:pt>
                <c:pt idx="116">
                  <c:v>1.08971</c:v>
                </c:pt>
                <c:pt idx="117" formatCode="0.00">
                  <c:v>1.0187600000000001</c:v>
                </c:pt>
                <c:pt idx="118" formatCode="0.00">
                  <c:v>1.1896500000000001</c:v>
                </c:pt>
                <c:pt idx="119" formatCode="0.00">
                  <c:v>1.57361</c:v>
                </c:pt>
                <c:pt idx="120" formatCode="0.00">
                  <c:v>1.5687</c:v>
                </c:pt>
                <c:pt idx="121" formatCode="0.00">
                  <c:v>1.7013400000000001</c:v>
                </c:pt>
                <c:pt idx="122">
                  <c:v>1.2174400000000001</c:v>
                </c:pt>
                <c:pt idx="123">
                  <c:v>1.13392</c:v>
                </c:pt>
                <c:pt idx="124">
                  <c:v>1.0970800000000001</c:v>
                </c:pt>
                <c:pt idx="125">
                  <c:v>0.77037999999999995</c:v>
                </c:pt>
                <c:pt idx="126">
                  <c:v>0.44734000000000002</c:v>
                </c:pt>
                <c:pt idx="127">
                  <c:v>0.46113999999999999</c:v>
                </c:pt>
                <c:pt idx="128">
                  <c:v>0.32652999999999999</c:v>
                </c:pt>
                <c:pt idx="129">
                  <c:v>0.30180000000000001</c:v>
                </c:pt>
                <c:pt idx="130">
                  <c:v>0.23794000000000001</c:v>
                </c:pt>
                <c:pt idx="131">
                  <c:v>0.27073000000000003</c:v>
                </c:pt>
                <c:pt idx="132">
                  <c:v>0.49336000000000002</c:v>
                </c:pt>
                <c:pt idx="133">
                  <c:v>0.42951</c:v>
                </c:pt>
                <c:pt idx="134">
                  <c:v>0.40632000000000001</c:v>
                </c:pt>
                <c:pt idx="135">
                  <c:v>0.39384000000000002</c:v>
                </c:pt>
                <c:pt idx="136">
                  <c:v>0.40281</c:v>
                </c:pt>
                <c:pt idx="137">
                  <c:v>0.38675999999999999</c:v>
                </c:pt>
                <c:pt idx="138">
                  <c:v>0.38233</c:v>
                </c:pt>
                <c:pt idx="139">
                  <c:v>0.38980999999999999</c:v>
                </c:pt>
                <c:pt idx="140">
                  <c:v>0.36953999999999998</c:v>
                </c:pt>
                <c:pt idx="141">
                  <c:v>0.30409999999999998</c:v>
                </c:pt>
                <c:pt idx="142">
                  <c:v>0.26843</c:v>
                </c:pt>
                <c:pt idx="143">
                  <c:v>0.38906000000000002</c:v>
                </c:pt>
                <c:pt idx="144">
                  <c:v>0.63143000000000005</c:v>
                </c:pt>
                <c:pt idx="145">
                  <c:v>0.75563999999999998</c:v>
                </c:pt>
                <c:pt idx="146">
                  <c:v>0.86423000000000005</c:v>
                </c:pt>
                <c:pt idx="147">
                  <c:v>0.82008000000000003</c:v>
                </c:pt>
                <c:pt idx="148">
                  <c:v>0.65308999999999995</c:v>
                </c:pt>
                <c:pt idx="149">
                  <c:v>0.54220999999999997</c:v>
                </c:pt>
              </c:numCache>
            </c:numRef>
          </c:xVal>
          <c:yVal>
            <c:numRef>
              <c:f>'氨氮-wiz'!$E$2:$E$151</c:f>
              <c:numCache>
                <c:formatCode>0.000</c:formatCode>
                <c:ptCount val="150"/>
                <c:pt idx="0">
                  <c:v>0.87385599999999997</c:v>
                </c:pt>
                <c:pt idx="1">
                  <c:v>0.82643200000000006</c:v>
                </c:pt>
                <c:pt idx="2">
                  <c:v>0.84520399999999996</c:v>
                </c:pt>
                <c:pt idx="3">
                  <c:v>0.85310799999999998</c:v>
                </c:pt>
                <c:pt idx="4">
                  <c:v>0.63673599999999997</c:v>
                </c:pt>
                <c:pt idx="5">
                  <c:v>0.71874000000000005</c:v>
                </c:pt>
                <c:pt idx="6">
                  <c:v>0.96475200000000005</c:v>
                </c:pt>
                <c:pt idx="7" formatCode="0.00">
                  <c:v>1.0230440000000001</c:v>
                </c:pt>
                <c:pt idx="8">
                  <c:v>0.74442799999999998</c:v>
                </c:pt>
                <c:pt idx="9">
                  <c:v>0.880772</c:v>
                </c:pt>
                <c:pt idx="10" formatCode="0.00">
                  <c:v>1.006248</c:v>
                </c:pt>
                <c:pt idx="11" formatCode="0.00">
                  <c:v>1.027984</c:v>
                </c:pt>
                <c:pt idx="12">
                  <c:v>0.89954400000000001</c:v>
                </c:pt>
                <c:pt idx="13" formatCode="0.00">
                  <c:v>1.0803480000000001</c:v>
                </c:pt>
                <c:pt idx="14" formatCode="0.00">
                  <c:v>1.0763959999999999</c:v>
                </c:pt>
                <c:pt idx="15" formatCode="0.00">
                  <c:v>1.050708</c:v>
                </c:pt>
                <c:pt idx="16">
                  <c:v>0.95586000000000004</c:v>
                </c:pt>
                <c:pt idx="17">
                  <c:v>0.94103999999999999</c:v>
                </c:pt>
                <c:pt idx="18" formatCode="0.00">
                  <c:v>1.0437920000000001</c:v>
                </c:pt>
                <c:pt idx="19">
                  <c:v>0.95783600000000002</c:v>
                </c:pt>
                <c:pt idx="20">
                  <c:v>0.84223999999999999</c:v>
                </c:pt>
                <c:pt idx="21">
                  <c:v>0.69601599999999997</c:v>
                </c:pt>
                <c:pt idx="22">
                  <c:v>0.66242400000000001</c:v>
                </c:pt>
                <c:pt idx="23">
                  <c:v>0.71478799999999998</c:v>
                </c:pt>
                <c:pt idx="24">
                  <c:v>0.68415999999999999</c:v>
                </c:pt>
                <c:pt idx="25">
                  <c:v>0.68910000000000005</c:v>
                </c:pt>
                <c:pt idx="26">
                  <c:v>0.69107600000000002</c:v>
                </c:pt>
                <c:pt idx="27">
                  <c:v>0.67427999999999999</c:v>
                </c:pt>
                <c:pt idx="28">
                  <c:v>0.68415999999999999</c:v>
                </c:pt>
                <c:pt idx="29">
                  <c:v>0.673292</c:v>
                </c:pt>
                <c:pt idx="30">
                  <c:v>0.67823199999999995</c:v>
                </c:pt>
                <c:pt idx="31">
                  <c:v>0.74739199999999995</c:v>
                </c:pt>
                <c:pt idx="32">
                  <c:v>0.78394799999999998</c:v>
                </c:pt>
                <c:pt idx="33">
                  <c:v>0.78394799999999998</c:v>
                </c:pt>
                <c:pt idx="34">
                  <c:v>0.83828800000000003</c:v>
                </c:pt>
                <c:pt idx="35">
                  <c:v>0.86792800000000003</c:v>
                </c:pt>
                <c:pt idx="36">
                  <c:v>0.93807600000000002</c:v>
                </c:pt>
                <c:pt idx="37">
                  <c:v>0.91436399999999995</c:v>
                </c:pt>
                <c:pt idx="38">
                  <c:v>0.92622000000000004</c:v>
                </c:pt>
                <c:pt idx="39">
                  <c:v>0.85409599999999997</c:v>
                </c:pt>
                <c:pt idx="40">
                  <c:v>0.96079999999999999</c:v>
                </c:pt>
                <c:pt idx="41" formatCode="0.00">
                  <c:v>1.0408280000000001</c:v>
                </c:pt>
                <c:pt idx="42" formatCode="0.00">
                  <c:v>1.0833120000000001</c:v>
                </c:pt>
                <c:pt idx="43">
                  <c:v>0.72862000000000005</c:v>
                </c:pt>
                <c:pt idx="44" formatCode="0.00">
                  <c:v>1.046756</c:v>
                </c:pt>
                <c:pt idx="45" formatCode="0.00">
                  <c:v>1.0200800000000001</c:v>
                </c:pt>
                <c:pt idx="46" formatCode="0.00">
                  <c:v>1.0141519999999999</c:v>
                </c:pt>
                <c:pt idx="47">
                  <c:v>0.801732</c:v>
                </c:pt>
                <c:pt idx="48">
                  <c:v>0.91930400000000001</c:v>
                </c:pt>
                <c:pt idx="49">
                  <c:v>0.91139999999999999</c:v>
                </c:pt>
                <c:pt idx="50">
                  <c:v>0.762212</c:v>
                </c:pt>
                <c:pt idx="51">
                  <c:v>0.41838799999999998</c:v>
                </c:pt>
                <c:pt idx="52">
                  <c:v>0.65550799999999998</c:v>
                </c:pt>
                <c:pt idx="53">
                  <c:v>0.673292</c:v>
                </c:pt>
                <c:pt idx="54">
                  <c:v>0.65451999999999999</c:v>
                </c:pt>
                <c:pt idx="55">
                  <c:v>0.33539600000000003</c:v>
                </c:pt>
                <c:pt idx="56">
                  <c:v>0.50138000000000005</c:v>
                </c:pt>
                <c:pt idx="57">
                  <c:v>0.45691999999999999</c:v>
                </c:pt>
                <c:pt idx="58">
                  <c:v>0.52904399999999996</c:v>
                </c:pt>
                <c:pt idx="59">
                  <c:v>0.25833200000000001</c:v>
                </c:pt>
                <c:pt idx="60">
                  <c:v>0.197076</c:v>
                </c:pt>
                <c:pt idx="61">
                  <c:v>0.20498</c:v>
                </c:pt>
                <c:pt idx="62">
                  <c:v>0.35120400000000002</c:v>
                </c:pt>
                <c:pt idx="63">
                  <c:v>7.7915693744623302E-2</c:v>
                </c:pt>
                <c:pt idx="64">
                  <c:v>0.10249477694482</c:v>
                </c:pt>
                <c:pt idx="65">
                  <c:v>0.21310065134570499</c:v>
                </c:pt>
                <c:pt idx="66">
                  <c:v>0.44168612510753402</c:v>
                </c:pt>
                <c:pt idx="67">
                  <c:v>0.21555855966572399</c:v>
                </c:pt>
                <c:pt idx="68">
                  <c:v>0.24751136782597999</c:v>
                </c:pt>
                <c:pt idx="69">
                  <c:v>0.39867272950718902</c:v>
                </c:pt>
                <c:pt idx="70">
                  <c:v>0.53631559542829099</c:v>
                </c:pt>
                <c:pt idx="71">
                  <c:v>0.277006267666216</c:v>
                </c:pt>
                <c:pt idx="72">
                  <c:v>0.39744377534718001</c:v>
                </c:pt>
                <c:pt idx="73">
                  <c:v>0.39990168366719903</c:v>
                </c:pt>
                <c:pt idx="74">
                  <c:v>0.375322600467003</c:v>
                </c:pt>
                <c:pt idx="75">
                  <c:v>0.71082708614968604</c:v>
                </c:pt>
                <c:pt idx="76">
                  <c:v>0.61128179918889003</c:v>
                </c:pt>
                <c:pt idx="77">
                  <c:v>0.67887427798943101</c:v>
                </c:pt>
                <c:pt idx="78">
                  <c:v>0.73786407766990303</c:v>
                </c:pt>
                <c:pt idx="79">
                  <c:v>0.84355413543074798</c:v>
                </c:pt>
                <c:pt idx="80">
                  <c:v>0.80176969399041398</c:v>
                </c:pt>
                <c:pt idx="81">
                  <c:v>0.88042276023104304</c:v>
                </c:pt>
                <c:pt idx="82">
                  <c:v>0.90131498095120999</c:v>
                </c:pt>
                <c:pt idx="83">
                  <c:v>0.847240997910778</c:v>
                </c:pt>
                <c:pt idx="84">
                  <c:v>0.68133218630945103</c:v>
                </c:pt>
                <c:pt idx="85">
                  <c:v>0.65306624062922503</c:v>
                </c:pt>
                <c:pt idx="86">
                  <c:v>0.66904264470935204</c:v>
                </c:pt>
                <c:pt idx="87">
                  <c:v>8.5289418704682304E-2</c:v>
                </c:pt>
                <c:pt idx="88">
                  <c:v>7.7915693744623302E-2</c:v>
                </c:pt>
                <c:pt idx="89">
                  <c:v>9.6350006144770795E-2</c:v>
                </c:pt>
                <c:pt idx="90">
                  <c:v>0.10372373110483001</c:v>
                </c:pt>
                <c:pt idx="91">
                  <c:v>0.112326410224899</c:v>
                </c:pt>
                <c:pt idx="92">
                  <c:v>0.44291507926754298</c:v>
                </c:pt>
                <c:pt idx="93">
                  <c:v>0.70468231534963699</c:v>
                </c:pt>
                <c:pt idx="94">
                  <c:v>0.790709106550326</c:v>
                </c:pt>
                <c:pt idx="95">
                  <c:v>0.97873909303183004</c:v>
                </c:pt>
                <c:pt idx="96">
                  <c:v>0.91852033919134801</c:v>
                </c:pt>
                <c:pt idx="97">
                  <c:v>0.96153373479169202</c:v>
                </c:pt>
                <c:pt idx="98">
                  <c:v>0.39129900454713001</c:v>
                </c:pt>
                <c:pt idx="99">
                  <c:v>0.790709106550326</c:v>
                </c:pt>
                <c:pt idx="100">
                  <c:v>0.80914341895047304</c:v>
                </c:pt>
                <c:pt idx="101">
                  <c:v>0.67150055302937195</c:v>
                </c:pt>
                <c:pt idx="102">
                  <c:v>0.46872311662775001</c:v>
                </c:pt>
                <c:pt idx="103">
                  <c:v>0.84969890623079702</c:v>
                </c:pt>
                <c:pt idx="104">
                  <c:v>0.85953053951087599</c:v>
                </c:pt>
                <c:pt idx="105">
                  <c:v>0.86936217279095496</c:v>
                </c:pt>
                <c:pt idx="106">
                  <c:v>0.65798205726926395</c:v>
                </c:pt>
                <c:pt idx="107">
                  <c:v>0.73786407766990303</c:v>
                </c:pt>
                <c:pt idx="108">
                  <c:v>0.71574290278972597</c:v>
                </c:pt>
                <c:pt idx="109">
                  <c:v>0.81037237311048305</c:v>
                </c:pt>
                <c:pt idx="110">
                  <c:v>0.74400884846995197</c:v>
                </c:pt>
                <c:pt idx="111">
                  <c:v>0.13567653926508499</c:v>
                </c:pt>
                <c:pt idx="112">
                  <c:v>0.24382450534595099</c:v>
                </c:pt>
                <c:pt idx="113">
                  <c:v>0.41219122526729801</c:v>
                </c:pt>
                <c:pt idx="114">
                  <c:v>0.82143296055057102</c:v>
                </c:pt>
                <c:pt idx="115">
                  <c:v>0.60513702838884098</c:v>
                </c:pt>
                <c:pt idx="116">
                  <c:v>0.61128179918889003</c:v>
                </c:pt>
                <c:pt idx="117" formatCode="0.00">
                  <c:v>1.4408258571955299</c:v>
                </c:pt>
                <c:pt idx="118" formatCode="0.00">
                  <c:v>1.6055057146368401</c:v>
                </c:pt>
                <c:pt idx="119" formatCode="0.00">
                  <c:v>1.05739215927246</c:v>
                </c:pt>
                <c:pt idx="120" formatCode="0.00">
                  <c:v>1.33267789111466</c:v>
                </c:pt>
                <c:pt idx="121" formatCode="0.00">
                  <c:v>1.22698783335382</c:v>
                </c:pt>
                <c:pt idx="122">
                  <c:v>0.90377288927123001</c:v>
                </c:pt>
                <c:pt idx="123">
                  <c:v>0.84355413543074798</c:v>
                </c:pt>
                <c:pt idx="124">
                  <c:v>0.85461472287083695</c:v>
                </c:pt>
                <c:pt idx="125">
                  <c:v>0.72926139854983396</c:v>
                </c:pt>
                <c:pt idx="126">
                  <c:v>0.54737618286837897</c:v>
                </c:pt>
                <c:pt idx="127">
                  <c:v>0.65798205726926395</c:v>
                </c:pt>
                <c:pt idx="128">
                  <c:v>0.431854491827455</c:v>
                </c:pt>
                <c:pt idx="129">
                  <c:v>0.44291507926754298</c:v>
                </c:pt>
                <c:pt idx="130">
                  <c:v>0.35565933390684501</c:v>
                </c:pt>
                <c:pt idx="131">
                  <c:v>0.49084429150792702</c:v>
                </c:pt>
                <c:pt idx="132">
                  <c:v>0.73909303182991304</c:v>
                </c:pt>
                <c:pt idx="133">
                  <c:v>0.57318422022858595</c:v>
                </c:pt>
                <c:pt idx="134">
                  <c:v>0.57687108270861498</c:v>
                </c:pt>
                <c:pt idx="135">
                  <c:v>0.55966572446847695</c:v>
                </c:pt>
                <c:pt idx="136">
                  <c:v>0.63217401990905697</c:v>
                </c:pt>
                <c:pt idx="137">
                  <c:v>0.621113432468969</c:v>
                </c:pt>
                <c:pt idx="138">
                  <c:v>0.38761214206710098</c:v>
                </c:pt>
                <c:pt idx="139">
                  <c:v>0.31387489246651101</c:v>
                </c:pt>
                <c:pt idx="140">
                  <c:v>0.26471672606611801</c:v>
                </c:pt>
                <c:pt idx="141">
                  <c:v>0.27454835934619598</c:v>
                </c:pt>
                <c:pt idx="142">
                  <c:v>0.35598619999999997</c:v>
                </c:pt>
                <c:pt idx="143">
                  <c:v>0.39729229999999999</c:v>
                </c:pt>
                <c:pt idx="144">
                  <c:v>0.44610860000000002</c:v>
                </c:pt>
                <c:pt idx="145">
                  <c:v>0.43108819999999998</c:v>
                </c:pt>
                <c:pt idx="146">
                  <c:v>0.52371400000000001</c:v>
                </c:pt>
                <c:pt idx="147">
                  <c:v>0.53372759999999997</c:v>
                </c:pt>
                <c:pt idx="148">
                  <c:v>0.54999969999999998</c:v>
                </c:pt>
                <c:pt idx="149">
                  <c:v>0.47740110000000002</c:v>
                </c:pt>
              </c:numCache>
            </c:numRef>
          </c:yVal>
          <c:smooth val="0"/>
          <c:extLst xmlns:c16r2="http://schemas.microsoft.com/office/drawing/2015/06/chart">
            <c:ext xmlns:c16="http://schemas.microsoft.com/office/drawing/2014/chart" uri="{C3380CC4-5D6E-409C-BE32-E72D297353CC}">
              <c16:uniqueId val="{00000000-494A-481F-8D27-269AA24B5ED7}"/>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'氨氮-wiz'!$K$34:$K$35</c:f>
              <c:numCache>
                <c:formatCode>General</c:formatCode>
                <c:ptCount val="2"/>
                <c:pt idx="0">
                  <c:v>0.1</c:v>
                </c:pt>
                <c:pt idx="1">
                  <c:v>1</c:v>
                </c:pt>
              </c:numCache>
            </c:numRef>
          </c:xVal>
          <c:yVal>
            <c:numRef>
              <c:f>'氨氮-wiz'!$L$34:$L$35</c:f>
              <c:numCache>
                <c:formatCode>General</c:formatCode>
                <c:ptCount val="2"/>
                <c:pt idx="0">
                  <c:v>0.35928124349963497</c:v>
                </c:pt>
                <c:pt idx="1">
                  <c:v>1.2378453636806801</c:v>
                </c:pt>
              </c:numCache>
            </c:numRef>
          </c:yVal>
          <c:smooth val="0"/>
          <c:extLst xmlns:c16r2="http://schemas.microsoft.com/office/drawing/2015/06/chart">
            <c:ext xmlns:c16="http://schemas.microsoft.com/office/drawing/2014/chart" uri="{C3380CC4-5D6E-409C-BE32-E72D297353CC}">
              <c16:uniqueId val="{00000002-494A-481F-8D27-269AA24B5ED7}"/>
            </c:ext>
          </c:extLst>
        </c:ser>
        <c:dLbls>
          <c:showLegendKey val="0"/>
          <c:showVal val="0"/>
          <c:showCatName val="0"/>
          <c:showSerName val="0"/>
          <c:showPercent val="0"/>
          <c:showBubbleSize val="0"/>
        </c:dLbls>
        <c:axId val="473257856"/>
        <c:axId val="473264128"/>
      </c:scatterChart>
      <c:valAx>
        <c:axId val="47325785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0.385407155335867"/>
              <c:y val="0.87500011216546703"/>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264128"/>
        <c:crosses val="autoZero"/>
        <c:crossBetween val="midCat"/>
      </c:valAx>
      <c:valAx>
        <c:axId val="473264128"/>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2.1881980840723E-2"/>
              <c:y val="0.19590102519236399"/>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257856"/>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磷酸盐</a:t>
            </a:r>
          </a:p>
        </c:rich>
      </c:tx>
      <c:overlay val="0"/>
      <c:spPr>
        <a:noFill/>
        <a:ln>
          <a:noFill/>
        </a:ln>
        <a:effectLst/>
      </c:spPr>
    </c:title>
    <c:autoTitleDeleted val="0"/>
    <c:plotArea>
      <c:layout>
        <c:manualLayout>
          <c:layoutTarget val="inner"/>
          <c:xMode val="edge"/>
          <c:yMode val="edge"/>
          <c:x val="0.21139705229153999"/>
          <c:y val="0.17426220027581299"/>
          <c:w val="0.695473773470624"/>
          <c:h val="0.61907602651363502"/>
        </c:manualLayout>
      </c:layout>
      <c:scatterChart>
        <c:scatterStyle val="lineMarker"/>
        <c:varyColors val="0"/>
        <c:ser>
          <c:idx val="0"/>
          <c:order val="0"/>
          <c:tx>
            <c:strRef>
              <c:f>'磷酸盐-wiz'!$E$1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'磷酸盐-wiz'!$D$2:$D$152</c:f>
              <c:numCache>
                <c:formatCode>0.000</c:formatCode>
                <c:ptCount val="151"/>
                <c:pt idx="0">
                  <c:v>0.18969</c:v>
                </c:pt>
                <c:pt idx="1">
                  <c:v>0.17351</c:v>
                </c:pt>
                <c:pt idx="2">
                  <c:v>0.17105000000000001</c:v>
                </c:pt>
                <c:pt idx="3">
                  <c:v>0.17623</c:v>
                </c:pt>
                <c:pt idx="4">
                  <c:v>0.15601000000000001</c:v>
                </c:pt>
                <c:pt idx="5">
                  <c:v>0.16477</c:v>
                </c:pt>
                <c:pt idx="6">
                  <c:v>0.23516999999999999</c:v>
                </c:pt>
                <c:pt idx="7">
                  <c:v>0.26756000000000002</c:v>
                </c:pt>
                <c:pt idx="8">
                  <c:v>0.1961</c:v>
                </c:pt>
                <c:pt idx="9">
                  <c:v>0.27825</c:v>
                </c:pt>
                <c:pt idx="10">
                  <c:v>0.34744999999999998</c:v>
                </c:pt>
                <c:pt idx="11">
                  <c:v>0.39035999999999998</c:v>
                </c:pt>
                <c:pt idx="12">
                  <c:v>0.28637000000000001</c:v>
                </c:pt>
                <c:pt idx="13">
                  <c:v>0.32605000000000001</c:v>
                </c:pt>
                <c:pt idx="14">
                  <c:v>0.35326999999999997</c:v>
                </c:pt>
                <c:pt idx="15">
                  <c:v>0.35388999999999998</c:v>
                </c:pt>
                <c:pt idx="16">
                  <c:v>0.31069999999999998</c:v>
                </c:pt>
                <c:pt idx="17">
                  <c:v>0.33976000000000001</c:v>
                </c:pt>
                <c:pt idx="18">
                  <c:v>0.34304000000000001</c:v>
                </c:pt>
                <c:pt idx="19">
                  <c:v>0.34948000000000001</c:v>
                </c:pt>
                <c:pt idx="20">
                  <c:v>0.28401999999999999</c:v>
                </c:pt>
                <c:pt idx="21">
                  <c:v>0.25753999999999999</c:v>
                </c:pt>
                <c:pt idx="22">
                  <c:v>0.23633000000000001</c:v>
                </c:pt>
                <c:pt idx="23">
                  <c:v>0.23712</c:v>
                </c:pt>
                <c:pt idx="24">
                  <c:v>0.23291000000000001</c:v>
                </c:pt>
                <c:pt idx="25">
                  <c:v>0.23064000000000001</c:v>
                </c:pt>
                <c:pt idx="26">
                  <c:v>0.24820999999999999</c:v>
                </c:pt>
                <c:pt idx="27">
                  <c:v>0.23033999999999999</c:v>
                </c:pt>
                <c:pt idx="28">
                  <c:v>0.25780999999999998</c:v>
                </c:pt>
                <c:pt idx="29">
                  <c:v>0.22774</c:v>
                </c:pt>
                <c:pt idx="30">
                  <c:v>0.24054</c:v>
                </c:pt>
                <c:pt idx="31">
                  <c:v>0.23375000000000001</c:v>
                </c:pt>
                <c:pt idx="32">
                  <c:v>0.29630000000000001</c:v>
                </c:pt>
                <c:pt idx="33">
                  <c:v>0.32523000000000002</c:v>
                </c:pt>
                <c:pt idx="34">
                  <c:v>0.39798</c:v>
                </c:pt>
                <c:pt idx="35">
                  <c:v>0.39513999999999999</c:v>
                </c:pt>
                <c:pt idx="36">
                  <c:v>0.37745000000000001</c:v>
                </c:pt>
                <c:pt idx="37">
                  <c:v>0.36990000000000001</c:v>
                </c:pt>
                <c:pt idx="38">
                  <c:v>0.35186000000000001</c:v>
                </c:pt>
                <c:pt idx="39">
                  <c:v>0.31875999999999999</c:v>
                </c:pt>
                <c:pt idx="40">
                  <c:v>0.32574999999999998</c:v>
                </c:pt>
                <c:pt idx="41">
                  <c:v>0.35730000000000001</c:v>
                </c:pt>
                <c:pt idx="42">
                  <c:v>0.38144</c:v>
                </c:pt>
                <c:pt idx="43">
                  <c:v>0.29903999999999997</c:v>
                </c:pt>
                <c:pt idx="44">
                  <c:v>0.34398000000000001</c:v>
                </c:pt>
                <c:pt idx="45">
                  <c:v>0.41421999999999998</c:v>
                </c:pt>
                <c:pt idx="46">
                  <c:v>0.33084999999999998</c:v>
                </c:pt>
                <c:pt idx="47">
                  <c:v>0.29698999999999998</c:v>
                </c:pt>
                <c:pt idx="48">
                  <c:v>0.25408999999999998</c:v>
                </c:pt>
                <c:pt idx="49">
                  <c:v>0.30403999999999998</c:v>
                </c:pt>
                <c:pt idx="50">
                  <c:v>0.31409999999999999</c:v>
                </c:pt>
                <c:pt idx="51">
                  <c:v>0.29409999999999997</c:v>
                </c:pt>
                <c:pt idx="52">
                  <c:v>0.16857</c:v>
                </c:pt>
                <c:pt idx="53">
                  <c:v>0.17849000000000001</c:v>
                </c:pt>
                <c:pt idx="54">
                  <c:v>0.21337</c:v>
                </c:pt>
                <c:pt idx="55">
                  <c:v>0.25135999999999997</c:v>
                </c:pt>
                <c:pt idx="56">
                  <c:v>0.15260000000000001</c:v>
                </c:pt>
                <c:pt idx="57">
                  <c:v>0.16475999999999999</c:v>
                </c:pt>
                <c:pt idx="58">
                  <c:v>0.17094000000000001</c:v>
                </c:pt>
                <c:pt idx="59">
                  <c:v>0.17076</c:v>
                </c:pt>
                <c:pt idx="60">
                  <c:v>0.1216</c:v>
                </c:pt>
                <c:pt idx="61">
                  <c:v>0.11605</c:v>
                </c:pt>
                <c:pt idx="62">
                  <c:v>0.14595</c:v>
                </c:pt>
                <c:pt idx="63">
                  <c:v>0.16264999999999999</c:v>
                </c:pt>
                <c:pt idx="64">
                  <c:v>0.10524</c:v>
                </c:pt>
                <c:pt idx="65">
                  <c:v>0.11082</c:v>
                </c:pt>
                <c:pt idx="66">
                  <c:v>0.11611</c:v>
                </c:pt>
                <c:pt idx="67">
                  <c:v>0.13730999999999999</c:v>
                </c:pt>
                <c:pt idx="68">
                  <c:v>0.10825</c:v>
                </c:pt>
                <c:pt idx="69">
                  <c:v>0.11305999999999999</c:v>
                </c:pt>
                <c:pt idx="70">
                  <c:v>0.12285</c:v>
                </c:pt>
                <c:pt idx="71">
                  <c:v>0.13658999999999999</c:v>
                </c:pt>
                <c:pt idx="72">
                  <c:v>0.12259</c:v>
                </c:pt>
                <c:pt idx="73">
                  <c:v>0.14101</c:v>
                </c:pt>
                <c:pt idx="74">
                  <c:v>0.14218</c:v>
                </c:pt>
                <c:pt idx="75">
                  <c:v>0.14677000000000001</c:v>
                </c:pt>
                <c:pt idx="76">
                  <c:v>0.18572</c:v>
                </c:pt>
                <c:pt idx="77">
                  <c:v>0.21329000000000001</c:v>
                </c:pt>
                <c:pt idx="78">
                  <c:v>0.22911000000000001</c:v>
                </c:pt>
                <c:pt idx="79">
                  <c:v>0.24235000000000001</c:v>
                </c:pt>
                <c:pt idx="80">
                  <c:v>0.24041999999999999</c:v>
                </c:pt>
                <c:pt idx="81">
                  <c:v>0.22256000000000001</c:v>
                </c:pt>
                <c:pt idx="82">
                  <c:v>0.23946000000000001</c:v>
                </c:pt>
                <c:pt idx="83">
                  <c:v>0.24515999999999999</c:v>
                </c:pt>
                <c:pt idx="84">
                  <c:v>0.22861999999999999</c:v>
                </c:pt>
                <c:pt idx="85">
                  <c:v>0.22281000000000001</c:v>
                </c:pt>
                <c:pt idx="86">
                  <c:v>0.23119999999999999</c:v>
                </c:pt>
                <c:pt idx="87">
                  <c:v>0.23096</c:v>
                </c:pt>
                <c:pt idx="88">
                  <c:v>0.10803</c:v>
                </c:pt>
                <c:pt idx="89">
                  <c:v>0.10147</c:v>
                </c:pt>
                <c:pt idx="90">
                  <c:v>0.10699</c:v>
                </c:pt>
                <c:pt idx="91">
                  <c:v>0.10650999999999999</c:v>
                </c:pt>
                <c:pt idx="92">
                  <c:v>0.10405</c:v>
                </c:pt>
                <c:pt idx="93">
                  <c:v>0.12644</c:v>
                </c:pt>
                <c:pt idx="94">
                  <c:v>0.21573999999999999</c:v>
                </c:pt>
                <c:pt idx="95">
                  <c:v>0.23809</c:v>
                </c:pt>
                <c:pt idx="96">
                  <c:v>0.29185</c:v>
                </c:pt>
                <c:pt idx="97">
                  <c:v>0.28153</c:v>
                </c:pt>
                <c:pt idx="98">
                  <c:v>0.26465</c:v>
                </c:pt>
                <c:pt idx="99">
                  <c:v>0.17579</c:v>
                </c:pt>
                <c:pt idx="100">
                  <c:v>0.19644</c:v>
                </c:pt>
                <c:pt idx="101">
                  <c:v>0.19681000000000001</c:v>
                </c:pt>
                <c:pt idx="102">
                  <c:v>0.16914999999999999</c:v>
                </c:pt>
                <c:pt idx="103">
                  <c:v>0.15629000000000001</c:v>
                </c:pt>
                <c:pt idx="104">
                  <c:v>0.17054</c:v>
                </c:pt>
                <c:pt idx="105">
                  <c:v>0.17766999999999999</c:v>
                </c:pt>
                <c:pt idx="106">
                  <c:v>0.18164</c:v>
                </c:pt>
                <c:pt idx="107">
                  <c:v>0.17555000000000001</c:v>
                </c:pt>
                <c:pt idx="108">
                  <c:v>0.15692999999999999</c:v>
                </c:pt>
                <c:pt idx="109">
                  <c:v>0.15539</c:v>
                </c:pt>
                <c:pt idx="110">
                  <c:v>0.18110999999999999</c:v>
                </c:pt>
                <c:pt idx="111">
                  <c:v>0.17846000000000001</c:v>
                </c:pt>
                <c:pt idx="112">
                  <c:v>0.12529999999999999</c:v>
                </c:pt>
                <c:pt idx="113">
                  <c:v>0.14530000000000001</c:v>
                </c:pt>
                <c:pt idx="114">
                  <c:v>0.15154000000000001</c:v>
                </c:pt>
                <c:pt idx="115">
                  <c:v>0.17483000000000001</c:v>
                </c:pt>
                <c:pt idx="116">
                  <c:v>0.19806000000000001</c:v>
                </c:pt>
                <c:pt idx="117">
                  <c:v>0.21904000000000001</c:v>
                </c:pt>
                <c:pt idx="118">
                  <c:v>0.31064999999999998</c:v>
                </c:pt>
                <c:pt idx="119">
                  <c:v>0.43330999999999997</c:v>
                </c:pt>
                <c:pt idx="120">
                  <c:v>0.21729000000000001</c:v>
                </c:pt>
                <c:pt idx="121">
                  <c:v>0.25139</c:v>
                </c:pt>
                <c:pt idx="122">
                  <c:v>0.32651999999999998</c:v>
                </c:pt>
                <c:pt idx="123">
                  <c:v>0.20835000000000001</c:v>
                </c:pt>
                <c:pt idx="124">
                  <c:v>0.20938999999999999</c:v>
                </c:pt>
                <c:pt idx="125">
                  <c:v>0.26540000000000002</c:v>
                </c:pt>
                <c:pt idx="126">
                  <c:v>0.21184</c:v>
                </c:pt>
                <c:pt idx="127">
                  <c:v>0.18052000000000001</c:v>
                </c:pt>
                <c:pt idx="128">
                  <c:v>0.17038</c:v>
                </c:pt>
                <c:pt idx="129">
                  <c:v>0.16286</c:v>
                </c:pt>
                <c:pt idx="130">
                  <c:v>0.18565000000000001</c:v>
                </c:pt>
                <c:pt idx="131">
                  <c:v>0.14496000000000001</c:v>
                </c:pt>
                <c:pt idx="132">
                  <c:v>0.14283000000000001</c:v>
                </c:pt>
                <c:pt idx="133">
                  <c:v>0.19972999999999999</c:v>
                </c:pt>
                <c:pt idx="134">
                  <c:v>0.15340000000000001</c:v>
                </c:pt>
                <c:pt idx="135">
                  <c:v>0.12461999999999999</c:v>
                </c:pt>
                <c:pt idx="136">
                  <c:v>0.11315</c:v>
                </c:pt>
                <c:pt idx="137">
                  <c:v>0.12406</c:v>
                </c:pt>
                <c:pt idx="138">
                  <c:v>0.14299000000000001</c:v>
                </c:pt>
                <c:pt idx="139">
                  <c:v>0.11049</c:v>
                </c:pt>
                <c:pt idx="140">
                  <c:v>9.6530000000000005E-2</c:v>
                </c:pt>
                <c:pt idx="141">
                  <c:v>0.14451</c:v>
                </c:pt>
                <c:pt idx="142">
                  <c:v>0.10399</c:v>
                </c:pt>
                <c:pt idx="143">
                  <c:v>9.3509999999999996E-2</c:v>
                </c:pt>
                <c:pt idx="144">
                  <c:v>9.3649999999999997E-2</c:v>
                </c:pt>
                <c:pt idx="145">
                  <c:v>8.5370000000000001E-2</c:v>
                </c:pt>
                <c:pt idx="146">
                  <c:v>5.7840000000000003E-2</c:v>
                </c:pt>
                <c:pt idx="147">
                  <c:v>6.8089999999999998E-2</c:v>
                </c:pt>
                <c:pt idx="148">
                  <c:v>9.5079999999999998E-2</c:v>
                </c:pt>
                <c:pt idx="149">
                  <c:v>8.6379999999999998E-2</c:v>
                </c:pt>
                <c:pt idx="150">
                  <c:v>0.10284</c:v>
                </c:pt>
              </c:numCache>
            </c:numRef>
          </c:xVal>
          <c:yVal>
            <c:numRef>
              <c:f>'磷酸盐-wiz'!$E$2:$E$152</c:f>
              <c:numCache>
                <c:formatCode>0.000</c:formatCode>
                <c:ptCount val="151"/>
                <c:pt idx="0">
                  <c:v>0.1117998</c:v>
                </c:pt>
                <c:pt idx="1">
                  <c:v>0.1089661</c:v>
                </c:pt>
                <c:pt idx="2">
                  <c:v>0.12580169999999999</c:v>
                </c:pt>
                <c:pt idx="3">
                  <c:v>0.16440199999999999</c:v>
                </c:pt>
                <c:pt idx="4">
                  <c:v>9.5076499999999994E-2</c:v>
                </c:pt>
                <c:pt idx="5">
                  <c:v>6.0717100000000003E-2</c:v>
                </c:pt>
                <c:pt idx="6">
                  <c:v>0.1249315</c:v>
                </c:pt>
                <c:pt idx="7">
                  <c:v>0.18121000000000001</c:v>
                </c:pt>
                <c:pt idx="8">
                  <c:v>0.107116</c:v>
                </c:pt>
                <c:pt idx="9">
                  <c:v>0.1470148</c:v>
                </c:pt>
                <c:pt idx="10">
                  <c:v>0.25840479999999999</c:v>
                </c:pt>
                <c:pt idx="11">
                  <c:v>0.25112269999999998</c:v>
                </c:pt>
                <c:pt idx="12">
                  <c:v>0.17550859999999999</c:v>
                </c:pt>
                <c:pt idx="13">
                  <c:v>0.1230195</c:v>
                </c:pt>
                <c:pt idx="14">
                  <c:v>0.2370649</c:v>
                </c:pt>
                <c:pt idx="15">
                  <c:v>0.25259500000000001</c:v>
                </c:pt>
                <c:pt idx="16">
                  <c:v>0.22724530000000001</c:v>
                </c:pt>
                <c:pt idx="17">
                  <c:v>0.21832570000000001</c:v>
                </c:pt>
                <c:pt idx="18">
                  <c:v>0.1376695</c:v>
                </c:pt>
                <c:pt idx="19">
                  <c:v>0.2340708</c:v>
                </c:pt>
                <c:pt idx="20">
                  <c:v>0.21048910000000001</c:v>
                </c:pt>
                <c:pt idx="21">
                  <c:v>0.160611</c:v>
                </c:pt>
                <c:pt idx="22">
                  <c:v>0.16691719999999999</c:v>
                </c:pt>
                <c:pt idx="23">
                  <c:v>0.16978770000000001</c:v>
                </c:pt>
                <c:pt idx="24">
                  <c:v>0.14222460000000001</c:v>
                </c:pt>
                <c:pt idx="25">
                  <c:v>0.14492350000000001</c:v>
                </c:pt>
                <c:pt idx="26">
                  <c:v>0.1296496</c:v>
                </c:pt>
                <c:pt idx="27">
                  <c:v>0.14976120000000001</c:v>
                </c:pt>
                <c:pt idx="28">
                  <c:v>0.1460639</c:v>
                </c:pt>
                <c:pt idx="29">
                  <c:v>0.1812646</c:v>
                </c:pt>
                <c:pt idx="30">
                  <c:v>0.1435805</c:v>
                </c:pt>
                <c:pt idx="31">
                  <c:v>0.14866299999999999</c:v>
                </c:pt>
                <c:pt idx="32">
                  <c:v>0.1817521</c:v>
                </c:pt>
                <c:pt idx="33">
                  <c:v>0.20601349999999999</c:v>
                </c:pt>
                <c:pt idx="34">
                  <c:v>0.27849570000000001</c:v>
                </c:pt>
                <c:pt idx="35">
                  <c:v>0.27289720000000001</c:v>
                </c:pt>
                <c:pt idx="36">
                  <c:v>0.29359780000000002</c:v>
                </c:pt>
                <c:pt idx="37">
                  <c:v>0.29952060000000003</c:v>
                </c:pt>
                <c:pt idx="38">
                  <c:v>0.25535760000000002</c:v>
                </c:pt>
                <c:pt idx="39">
                  <c:v>0.25708330000000001</c:v>
                </c:pt>
                <c:pt idx="40">
                  <c:v>0.28128760000000003</c:v>
                </c:pt>
                <c:pt idx="41">
                  <c:v>0.30091800000000002</c:v>
                </c:pt>
                <c:pt idx="42">
                  <c:v>0.29468109999999997</c:v>
                </c:pt>
                <c:pt idx="43">
                  <c:v>0.2889854</c:v>
                </c:pt>
                <c:pt idx="44">
                  <c:v>0.26928849999999999</c:v>
                </c:pt>
                <c:pt idx="45">
                  <c:v>0.27868680000000001</c:v>
                </c:pt>
                <c:pt idx="46">
                  <c:v>0.32620460000000001</c:v>
                </c:pt>
                <c:pt idx="47">
                  <c:v>0.25722260000000002</c:v>
                </c:pt>
                <c:pt idx="48">
                  <c:v>0.17678479999999999</c:v>
                </c:pt>
                <c:pt idx="49">
                  <c:v>0.1307169</c:v>
                </c:pt>
                <c:pt idx="50">
                  <c:v>0.22860459999999999</c:v>
                </c:pt>
                <c:pt idx="51">
                  <c:v>0.23378299999999999</c:v>
                </c:pt>
                <c:pt idx="52">
                  <c:v>0.19245970000000001</c:v>
                </c:pt>
                <c:pt idx="53">
                  <c:v>0.1139043</c:v>
                </c:pt>
                <c:pt idx="54">
                  <c:v>0.13810639999999999</c:v>
                </c:pt>
                <c:pt idx="55">
                  <c:v>0.1624564</c:v>
                </c:pt>
                <c:pt idx="56">
                  <c:v>0.15975529999999999</c:v>
                </c:pt>
                <c:pt idx="57">
                  <c:v>9.6997799999999995E-2</c:v>
                </c:pt>
                <c:pt idx="58">
                  <c:v>0.1260857</c:v>
                </c:pt>
                <c:pt idx="59">
                  <c:v>0.1220784</c:v>
                </c:pt>
                <c:pt idx="60">
                  <c:v>0.1295818</c:v>
                </c:pt>
                <c:pt idx="61">
                  <c:v>8.6678599999999995E-2</c:v>
                </c:pt>
                <c:pt idx="62">
                  <c:v>8.8976899999999998E-2</c:v>
                </c:pt>
                <c:pt idx="63">
                  <c:v>9.5094100000000001E-2</c:v>
                </c:pt>
                <c:pt idx="64">
                  <c:v>9.8604399999999995E-2</c:v>
                </c:pt>
                <c:pt idx="65">
                  <c:v>0.1070643</c:v>
                </c:pt>
                <c:pt idx="66">
                  <c:v>7.9592499999999997E-2</c:v>
                </c:pt>
                <c:pt idx="67">
                  <c:v>0.1144379</c:v>
                </c:pt>
                <c:pt idx="68">
                  <c:v>0.10671890000000001</c:v>
                </c:pt>
                <c:pt idx="69">
                  <c:v>8.54047E-2</c:v>
                </c:pt>
                <c:pt idx="70">
                  <c:v>8.9974799999999994E-2</c:v>
                </c:pt>
                <c:pt idx="71">
                  <c:v>0.1107301</c:v>
                </c:pt>
                <c:pt idx="72">
                  <c:v>9.1347899999999996E-2</c:v>
                </c:pt>
                <c:pt idx="73">
                  <c:v>6.32857E-2</c:v>
                </c:pt>
                <c:pt idx="74">
                  <c:v>0.1089014</c:v>
                </c:pt>
                <c:pt idx="75">
                  <c:v>9.9226599999999998E-2</c:v>
                </c:pt>
                <c:pt idx="76">
                  <c:v>0.1490185</c:v>
                </c:pt>
                <c:pt idx="77">
                  <c:v>0.1545475</c:v>
                </c:pt>
                <c:pt idx="78">
                  <c:v>0.13572290000000001</c:v>
                </c:pt>
                <c:pt idx="79">
                  <c:v>0.16768340000000001</c:v>
                </c:pt>
                <c:pt idx="80">
                  <c:v>0.19663240000000001</c:v>
                </c:pt>
                <c:pt idx="81">
                  <c:v>0.14845369999999999</c:v>
                </c:pt>
                <c:pt idx="82">
                  <c:v>0.1125408</c:v>
                </c:pt>
                <c:pt idx="83">
                  <c:v>0.20192260000000001</c:v>
                </c:pt>
                <c:pt idx="84">
                  <c:v>0.19475690000000001</c:v>
                </c:pt>
                <c:pt idx="85">
                  <c:v>0.1738574</c:v>
                </c:pt>
                <c:pt idx="86">
                  <c:v>0.197658</c:v>
                </c:pt>
                <c:pt idx="87">
                  <c:v>0.20988399999999999</c:v>
                </c:pt>
                <c:pt idx="88">
                  <c:v>7.6242199999999996E-2</c:v>
                </c:pt>
                <c:pt idx="89">
                  <c:v>7.3360400000000006E-2</c:v>
                </c:pt>
                <c:pt idx="90">
                  <c:v>7.6224100000000003E-2</c:v>
                </c:pt>
                <c:pt idx="91">
                  <c:v>8.8117000000000001E-2</c:v>
                </c:pt>
                <c:pt idx="92">
                  <c:v>9.1573199999999993E-2</c:v>
                </c:pt>
                <c:pt idx="93">
                  <c:v>0.10041170000000001</c:v>
                </c:pt>
                <c:pt idx="94">
                  <c:v>0.1913628</c:v>
                </c:pt>
                <c:pt idx="95">
                  <c:v>0.22226480000000001</c:v>
                </c:pt>
                <c:pt idx="96">
                  <c:v>0.2617101</c:v>
                </c:pt>
                <c:pt idx="97">
                  <c:v>0.2296078</c:v>
                </c:pt>
                <c:pt idx="98">
                  <c:v>0.186056</c:v>
                </c:pt>
                <c:pt idx="99">
                  <c:v>0.1276012</c:v>
                </c:pt>
                <c:pt idx="100">
                  <c:v>0.13265679999999999</c:v>
                </c:pt>
                <c:pt idx="101">
                  <c:v>0.1321473</c:v>
                </c:pt>
                <c:pt idx="102">
                  <c:v>0.1665749</c:v>
                </c:pt>
                <c:pt idx="103">
                  <c:v>0.14058609999999999</c:v>
                </c:pt>
                <c:pt idx="104">
                  <c:v>0.16211629999999999</c:v>
                </c:pt>
                <c:pt idx="105">
                  <c:v>0.15684989999999999</c:v>
                </c:pt>
                <c:pt idx="106">
                  <c:v>0.16800300000000001</c:v>
                </c:pt>
                <c:pt idx="107">
                  <c:v>0.1001225</c:v>
                </c:pt>
                <c:pt idx="108">
                  <c:v>0.15399769999999999</c:v>
                </c:pt>
                <c:pt idx="109">
                  <c:v>0.14866950000000001</c:v>
                </c:pt>
                <c:pt idx="110">
                  <c:v>0.16959630000000001</c:v>
                </c:pt>
                <c:pt idx="111">
                  <c:v>0.16565450000000001</c:v>
                </c:pt>
                <c:pt idx="112">
                  <c:v>0.1096538</c:v>
                </c:pt>
                <c:pt idx="113">
                  <c:v>9.6077300000000004E-2</c:v>
                </c:pt>
                <c:pt idx="114">
                  <c:v>7.3680899999999994E-2</c:v>
                </c:pt>
                <c:pt idx="115">
                  <c:v>0.109515</c:v>
                </c:pt>
                <c:pt idx="116">
                  <c:v>7.3028700000000002E-2</c:v>
                </c:pt>
                <c:pt idx="117">
                  <c:v>0.15415110000000001</c:v>
                </c:pt>
                <c:pt idx="118">
                  <c:v>0.19851199999999999</c:v>
                </c:pt>
                <c:pt idx="119">
                  <c:v>0.25947199999999998</c:v>
                </c:pt>
                <c:pt idx="120">
                  <c:v>0.1458779</c:v>
                </c:pt>
                <c:pt idx="121">
                  <c:v>0.15098329999999999</c:v>
                </c:pt>
                <c:pt idx="122">
                  <c:v>0.16738030000000001</c:v>
                </c:pt>
                <c:pt idx="123">
                  <c:v>0.13639960000000001</c:v>
                </c:pt>
                <c:pt idx="124">
                  <c:v>0.13030820000000001</c:v>
                </c:pt>
                <c:pt idx="125">
                  <c:v>0.1463652</c:v>
                </c:pt>
                <c:pt idx="126">
                  <c:v>0.11911099999999999</c:v>
                </c:pt>
                <c:pt idx="127">
                  <c:v>8.7973300000000004E-2</c:v>
                </c:pt>
                <c:pt idx="128">
                  <c:v>0.1018086</c:v>
                </c:pt>
                <c:pt idx="129">
                  <c:v>8.4413000000000002E-2</c:v>
                </c:pt>
                <c:pt idx="130">
                  <c:v>9.5780799999999999E-2</c:v>
                </c:pt>
                <c:pt idx="131">
                  <c:v>6.9021799999999994E-2</c:v>
                </c:pt>
                <c:pt idx="132">
                  <c:v>7.5107099999999996E-2</c:v>
                </c:pt>
                <c:pt idx="133">
                  <c:v>9.7081799999999996E-2</c:v>
                </c:pt>
                <c:pt idx="134">
                  <c:v>8.0297400000000005E-2</c:v>
                </c:pt>
                <c:pt idx="135">
                  <c:v>4.6792100000000003E-2</c:v>
                </c:pt>
                <c:pt idx="136">
                  <c:v>4.9188599999999999E-2</c:v>
                </c:pt>
                <c:pt idx="137">
                  <c:v>4.5328199999999999E-2</c:v>
                </c:pt>
                <c:pt idx="138">
                  <c:v>6.3350299999999998E-2</c:v>
                </c:pt>
                <c:pt idx="139">
                  <c:v>4.9561399999999999E-2</c:v>
                </c:pt>
                <c:pt idx="140">
                  <c:v>4.9424799999999998E-2</c:v>
                </c:pt>
                <c:pt idx="141">
                  <c:v>5.0266499999999999E-2</c:v>
                </c:pt>
                <c:pt idx="142">
                  <c:v>4.5490999999999997E-2</c:v>
                </c:pt>
                <c:pt idx="143">
                  <c:v>6.3500000000000001E-2</c:v>
                </c:pt>
                <c:pt idx="144">
                  <c:v>4.4400000000000002E-2</c:v>
                </c:pt>
                <c:pt idx="145">
                  <c:v>3.5400000000000001E-2</c:v>
                </c:pt>
                <c:pt idx="146">
                  <c:v>4.7800000000000002E-2</c:v>
                </c:pt>
                <c:pt idx="147">
                  <c:v>7.1400000000000005E-2</c:v>
                </c:pt>
                <c:pt idx="148">
                  <c:v>7.6200000000000004E-2</c:v>
                </c:pt>
                <c:pt idx="149">
                  <c:v>7.0699999999999999E-2</c:v>
                </c:pt>
                <c:pt idx="150">
                  <c:v>7.4499999999999997E-2</c:v>
                </c:pt>
              </c:numCache>
            </c:numRef>
          </c:yVal>
          <c:smooth val="0"/>
          <c:extLst xmlns:c16r2="http://schemas.microsoft.com/office/drawing/2015/06/chart">
            <c:ext xmlns:c16="http://schemas.microsoft.com/office/drawing/2014/chart" uri="{C3380CC4-5D6E-409C-BE32-E72D297353CC}">
              <c16:uniqueId val="{00000000-627B-4CE0-A1C1-8A3ACA8FC58A}"/>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'磷酸盐-wiz'!$M$33:$M$34</c:f>
              <c:numCache>
                <c:formatCode>General</c:formatCode>
                <c:ptCount val="2"/>
                <c:pt idx="0">
                  <c:v>0.1</c:v>
                </c:pt>
                <c:pt idx="1">
                  <c:v>0.4</c:v>
                </c:pt>
              </c:numCache>
            </c:numRef>
          </c:xVal>
          <c:yVal>
            <c:numRef>
              <c:f>'磷酸盐-wiz'!$N$33:$N$34</c:f>
              <c:numCache>
                <c:formatCode>General</c:formatCode>
                <c:ptCount val="2"/>
                <c:pt idx="0">
                  <c:v>5.8357754826241899E-2</c:v>
                </c:pt>
                <c:pt idx="1">
                  <c:v>0.29681507122184297</c:v>
                </c:pt>
              </c:numCache>
            </c:numRef>
          </c:yVal>
          <c:smooth val="0"/>
          <c:extLst xmlns:c16r2="http://schemas.microsoft.com/office/drawing/2015/06/chart">
            <c:ext xmlns:c16="http://schemas.microsoft.com/office/drawing/2014/chart" uri="{C3380CC4-5D6E-409C-BE32-E72D297353CC}">
              <c16:uniqueId val="{00000002-627B-4CE0-A1C1-8A3ACA8FC58A}"/>
            </c:ext>
          </c:extLst>
        </c:ser>
        <c:dLbls>
          <c:showLegendKey val="0"/>
          <c:showVal val="0"/>
          <c:showCatName val="0"/>
          <c:showSerName val="0"/>
          <c:showPercent val="0"/>
          <c:showBubbleSize val="0"/>
        </c:dLbls>
        <c:axId val="473295104"/>
        <c:axId val="473825664"/>
      </c:scatterChart>
      <c:valAx>
        <c:axId val="473295104"/>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0.37529190389662798"/>
              <c:y val="0.88119889674807605"/>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825664"/>
        <c:crosses val="autoZero"/>
        <c:crossBetween val="midCat"/>
      </c:valAx>
      <c:valAx>
        <c:axId val="473825664"/>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295104"/>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总磷</a:t>
            </a:r>
          </a:p>
        </c:rich>
      </c:tx>
      <c:overlay val="0"/>
      <c:spPr>
        <a:noFill/>
        <a:ln>
          <a:noFill/>
        </a:ln>
        <a:effectLst/>
      </c:spPr>
    </c:title>
    <c:autoTitleDeleted val="0"/>
    <c:plotArea>
      <c:layout>
        <c:manualLayout>
          <c:layoutTarget val="inner"/>
          <c:xMode val="edge"/>
          <c:yMode val="edge"/>
          <c:x val="0.20701778944298599"/>
          <c:y val="0.16296290549888201"/>
          <c:w val="0.72165046035912195"/>
          <c:h val="0.63241542723826205"/>
        </c:manualLayout>
      </c:layout>
      <c:scatterChart>
        <c:scatterStyle val="lineMarker"/>
        <c:varyColors val="0"/>
        <c:ser>
          <c:idx val="0"/>
          <c:order val="0"/>
          <c:tx>
            <c:strRef>
              <c:f>'总磷-wiz'!$E$1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'总磷-wiz'!$D$2:$D$144</c:f>
              <c:numCache>
                <c:formatCode>0.000</c:formatCode>
                <c:ptCount val="143"/>
                <c:pt idx="0">
                  <c:v>0.25634000000000001</c:v>
                </c:pt>
                <c:pt idx="1">
                  <c:v>0.26766000000000001</c:v>
                </c:pt>
                <c:pt idx="2">
                  <c:v>0.24689</c:v>
                </c:pt>
                <c:pt idx="3">
                  <c:v>0.25348999999999999</c:v>
                </c:pt>
                <c:pt idx="4">
                  <c:v>0.23998</c:v>
                </c:pt>
                <c:pt idx="5">
                  <c:v>0.26235000000000003</c:v>
                </c:pt>
                <c:pt idx="6">
                  <c:v>0.3352</c:v>
                </c:pt>
                <c:pt idx="7">
                  <c:v>0.34832999999999997</c:v>
                </c:pt>
                <c:pt idx="8">
                  <c:v>0.25006</c:v>
                </c:pt>
                <c:pt idx="9">
                  <c:v>0.34490999999999999</c:v>
                </c:pt>
                <c:pt idx="10">
                  <c:v>0.42299999999999999</c:v>
                </c:pt>
                <c:pt idx="11">
                  <c:v>0.43808000000000002</c:v>
                </c:pt>
                <c:pt idx="12">
                  <c:v>0.35935</c:v>
                </c:pt>
                <c:pt idx="13">
                  <c:v>0.37136000000000002</c:v>
                </c:pt>
                <c:pt idx="14">
                  <c:v>0.41647000000000001</c:v>
                </c:pt>
                <c:pt idx="15">
                  <c:v>0.41921999999999998</c:v>
                </c:pt>
                <c:pt idx="16">
                  <c:v>0.42886000000000002</c:v>
                </c:pt>
                <c:pt idx="17">
                  <c:v>0.39795000000000003</c:v>
                </c:pt>
                <c:pt idx="18">
                  <c:v>0.39629999999999999</c:v>
                </c:pt>
                <c:pt idx="19">
                  <c:v>0.42823</c:v>
                </c:pt>
                <c:pt idx="20">
                  <c:v>0.35514000000000001</c:v>
                </c:pt>
                <c:pt idx="21">
                  <c:v>0.35669000000000001</c:v>
                </c:pt>
                <c:pt idx="22">
                  <c:v>0.33454</c:v>
                </c:pt>
                <c:pt idx="23">
                  <c:v>0.29751</c:v>
                </c:pt>
                <c:pt idx="24">
                  <c:v>0.29809000000000002</c:v>
                </c:pt>
                <c:pt idx="25">
                  <c:v>0.30907000000000001</c:v>
                </c:pt>
                <c:pt idx="26">
                  <c:v>0.32050000000000001</c:v>
                </c:pt>
                <c:pt idx="27">
                  <c:v>0.32533000000000001</c:v>
                </c:pt>
                <c:pt idx="28">
                  <c:v>0.31186000000000003</c:v>
                </c:pt>
                <c:pt idx="29">
                  <c:v>0.31451000000000001</c:v>
                </c:pt>
                <c:pt idx="30">
                  <c:v>0.30919000000000002</c:v>
                </c:pt>
                <c:pt idx="31">
                  <c:v>0.32888000000000001</c:v>
                </c:pt>
                <c:pt idx="32">
                  <c:v>0.36373</c:v>
                </c:pt>
                <c:pt idx="33">
                  <c:v>0.40809000000000001</c:v>
                </c:pt>
                <c:pt idx="34">
                  <c:v>0.46668999999999999</c:v>
                </c:pt>
                <c:pt idx="35">
                  <c:v>0.45565</c:v>
                </c:pt>
                <c:pt idx="36">
                  <c:v>0.46328000000000003</c:v>
                </c:pt>
                <c:pt idx="37">
                  <c:v>0.45243</c:v>
                </c:pt>
                <c:pt idx="38">
                  <c:v>0.41052</c:v>
                </c:pt>
                <c:pt idx="39">
                  <c:v>0.38042999999999999</c:v>
                </c:pt>
                <c:pt idx="40">
                  <c:v>0.44241999999999998</c:v>
                </c:pt>
                <c:pt idx="41">
                  <c:v>0.43098999999999998</c:v>
                </c:pt>
                <c:pt idx="42">
                  <c:v>0.34969</c:v>
                </c:pt>
                <c:pt idx="43">
                  <c:v>0.40950999999999999</c:v>
                </c:pt>
                <c:pt idx="44">
                  <c:v>0.51409000000000005</c:v>
                </c:pt>
                <c:pt idx="45">
                  <c:v>0.42055999999999999</c:v>
                </c:pt>
                <c:pt idx="46">
                  <c:v>0.42791000000000001</c:v>
                </c:pt>
                <c:pt idx="47">
                  <c:v>0.31426999999999999</c:v>
                </c:pt>
                <c:pt idx="48">
                  <c:v>0.37475000000000003</c:v>
                </c:pt>
                <c:pt idx="49">
                  <c:v>0.38281999999999999</c:v>
                </c:pt>
                <c:pt idx="50">
                  <c:v>0.42646000000000001</c:v>
                </c:pt>
                <c:pt idx="51">
                  <c:v>0.24243000000000001</c:v>
                </c:pt>
                <c:pt idx="52">
                  <c:v>0.23891999999999999</c:v>
                </c:pt>
                <c:pt idx="53">
                  <c:v>0.33084999999999998</c:v>
                </c:pt>
                <c:pt idx="54">
                  <c:v>0.35310999999999998</c:v>
                </c:pt>
                <c:pt idx="55">
                  <c:v>0.23877999999999999</c:v>
                </c:pt>
                <c:pt idx="56">
                  <c:v>0.22459000000000001</c:v>
                </c:pt>
                <c:pt idx="57">
                  <c:v>0.25164999999999998</c:v>
                </c:pt>
                <c:pt idx="58">
                  <c:v>0.26064999999999999</c:v>
                </c:pt>
                <c:pt idx="59">
                  <c:v>0.17454</c:v>
                </c:pt>
                <c:pt idx="60">
                  <c:v>0.17086999999999999</c:v>
                </c:pt>
                <c:pt idx="61">
                  <c:v>0.17086999999999999</c:v>
                </c:pt>
                <c:pt idx="62">
                  <c:v>0.28655999999999998</c:v>
                </c:pt>
                <c:pt idx="63">
                  <c:v>0.16016</c:v>
                </c:pt>
                <c:pt idx="64">
                  <c:v>0.18584000000000001</c:v>
                </c:pt>
                <c:pt idx="65">
                  <c:v>0.17849000000000001</c:v>
                </c:pt>
                <c:pt idx="66">
                  <c:v>0.18856000000000001</c:v>
                </c:pt>
                <c:pt idx="67">
                  <c:v>0.18731999999999999</c:v>
                </c:pt>
                <c:pt idx="68">
                  <c:v>0.12705</c:v>
                </c:pt>
                <c:pt idx="69">
                  <c:v>0.19037000000000001</c:v>
                </c:pt>
                <c:pt idx="70">
                  <c:v>0.16117000000000001</c:v>
                </c:pt>
                <c:pt idx="71">
                  <c:v>0.15522</c:v>
                </c:pt>
                <c:pt idx="72">
                  <c:v>0.17796000000000001</c:v>
                </c:pt>
                <c:pt idx="73">
                  <c:v>0.20530999999999999</c:v>
                </c:pt>
                <c:pt idx="74">
                  <c:v>0.20016</c:v>
                </c:pt>
                <c:pt idx="75">
                  <c:v>0.23538000000000001</c:v>
                </c:pt>
                <c:pt idx="76">
                  <c:v>0.25940000000000002</c:v>
                </c:pt>
                <c:pt idx="77">
                  <c:v>0.29766999999999999</c:v>
                </c:pt>
                <c:pt idx="78">
                  <c:v>0.28079999999999999</c:v>
                </c:pt>
                <c:pt idx="79">
                  <c:v>0.31297000000000003</c:v>
                </c:pt>
                <c:pt idx="80">
                  <c:v>0.26784999999999998</c:v>
                </c:pt>
                <c:pt idx="81">
                  <c:v>0.26454</c:v>
                </c:pt>
                <c:pt idx="82">
                  <c:v>0.32145000000000001</c:v>
                </c:pt>
                <c:pt idx="83">
                  <c:v>0.29335</c:v>
                </c:pt>
                <c:pt idx="84">
                  <c:v>0.26805000000000001</c:v>
                </c:pt>
                <c:pt idx="85">
                  <c:v>0.25475999999999999</c:v>
                </c:pt>
                <c:pt idx="86">
                  <c:v>0.25461</c:v>
                </c:pt>
                <c:pt idx="87">
                  <c:v>0.1951</c:v>
                </c:pt>
                <c:pt idx="88">
                  <c:v>0.16708000000000001</c:v>
                </c:pt>
                <c:pt idx="89">
                  <c:v>0.16409000000000001</c:v>
                </c:pt>
                <c:pt idx="90">
                  <c:v>0.17805000000000001</c:v>
                </c:pt>
                <c:pt idx="91">
                  <c:v>0.16386999999999999</c:v>
                </c:pt>
                <c:pt idx="92">
                  <c:v>0.19522</c:v>
                </c:pt>
                <c:pt idx="93">
                  <c:v>0.26201000000000002</c:v>
                </c:pt>
                <c:pt idx="94">
                  <c:v>0.28988999999999998</c:v>
                </c:pt>
                <c:pt idx="95">
                  <c:v>0.33094000000000001</c:v>
                </c:pt>
                <c:pt idx="96">
                  <c:v>0.31877</c:v>
                </c:pt>
                <c:pt idx="97">
                  <c:v>0.30845</c:v>
                </c:pt>
                <c:pt idx="98">
                  <c:v>0.26691999999999999</c:v>
                </c:pt>
                <c:pt idx="99">
                  <c:v>0.26765</c:v>
                </c:pt>
                <c:pt idx="100">
                  <c:v>0.24535000000000001</c:v>
                </c:pt>
                <c:pt idx="101">
                  <c:v>0.23147999999999999</c:v>
                </c:pt>
                <c:pt idx="102">
                  <c:v>0.23063</c:v>
                </c:pt>
                <c:pt idx="103">
                  <c:v>0.22552</c:v>
                </c:pt>
                <c:pt idx="104">
                  <c:v>0.22832</c:v>
                </c:pt>
                <c:pt idx="105">
                  <c:v>0.24087</c:v>
                </c:pt>
                <c:pt idx="106">
                  <c:v>0.21226</c:v>
                </c:pt>
                <c:pt idx="107">
                  <c:v>0.21731</c:v>
                </c:pt>
                <c:pt idx="108">
                  <c:v>0.22491</c:v>
                </c:pt>
                <c:pt idx="109">
                  <c:v>0.24412</c:v>
                </c:pt>
                <c:pt idx="110">
                  <c:v>0.24117</c:v>
                </c:pt>
                <c:pt idx="111">
                  <c:v>0.19156000000000001</c:v>
                </c:pt>
                <c:pt idx="112">
                  <c:v>0.20197999999999999</c:v>
                </c:pt>
                <c:pt idx="113">
                  <c:v>0.21487999999999999</c:v>
                </c:pt>
                <c:pt idx="114">
                  <c:v>0.23538999999999999</c:v>
                </c:pt>
                <c:pt idx="115">
                  <c:v>0.24798000000000001</c:v>
                </c:pt>
                <c:pt idx="116">
                  <c:v>0.27966000000000002</c:v>
                </c:pt>
                <c:pt idx="117">
                  <c:v>0.28799000000000002</c:v>
                </c:pt>
                <c:pt idx="118">
                  <c:v>0.34411999999999998</c:v>
                </c:pt>
                <c:pt idx="119">
                  <c:v>0.19969999999999999</c:v>
                </c:pt>
                <c:pt idx="120">
                  <c:v>0.21934000000000001</c:v>
                </c:pt>
                <c:pt idx="121">
                  <c:v>0.29591000000000001</c:v>
                </c:pt>
                <c:pt idx="122">
                  <c:v>0.26865</c:v>
                </c:pt>
                <c:pt idx="123">
                  <c:v>0.18164</c:v>
                </c:pt>
                <c:pt idx="124">
                  <c:v>0.18892999999999999</c:v>
                </c:pt>
                <c:pt idx="125">
                  <c:v>0.21356</c:v>
                </c:pt>
                <c:pt idx="126">
                  <c:v>0.19102</c:v>
                </c:pt>
                <c:pt idx="127">
                  <c:v>0.16550000000000001</c:v>
                </c:pt>
                <c:pt idx="128">
                  <c:v>0.18031</c:v>
                </c:pt>
                <c:pt idx="129">
                  <c:v>0.14757999999999999</c:v>
                </c:pt>
                <c:pt idx="130">
                  <c:v>0.16808999999999999</c:v>
                </c:pt>
                <c:pt idx="131">
                  <c:v>0.16539999999999999</c:v>
                </c:pt>
                <c:pt idx="132">
                  <c:v>0.1439</c:v>
                </c:pt>
                <c:pt idx="133">
                  <c:v>0.23325000000000001</c:v>
                </c:pt>
                <c:pt idx="134">
                  <c:v>0.14645</c:v>
                </c:pt>
                <c:pt idx="135">
                  <c:v>0.14831</c:v>
                </c:pt>
                <c:pt idx="136">
                  <c:v>0.12995000000000001</c:v>
                </c:pt>
                <c:pt idx="137">
                  <c:v>0.16234999999999999</c:v>
                </c:pt>
                <c:pt idx="138">
                  <c:v>0.27089000000000002</c:v>
                </c:pt>
                <c:pt idx="139">
                  <c:v>0.12720000000000001</c:v>
                </c:pt>
                <c:pt idx="140">
                  <c:v>0.15959000000000001</c:v>
                </c:pt>
                <c:pt idx="141">
                  <c:v>0.17613000000000001</c:v>
                </c:pt>
                <c:pt idx="142">
                  <c:v>0.12243</c:v>
                </c:pt>
              </c:numCache>
            </c:numRef>
          </c:xVal>
          <c:yVal>
            <c:numRef>
              <c:f>'总磷-wiz'!$E$2:$E$144</c:f>
              <c:numCache>
                <c:formatCode>0.000</c:formatCode>
                <c:ptCount val="143"/>
                <c:pt idx="0">
                  <c:v>0.27656380000000003</c:v>
                </c:pt>
                <c:pt idx="1">
                  <c:v>0.27237119999999998</c:v>
                </c:pt>
                <c:pt idx="2">
                  <c:v>0.29386640000000003</c:v>
                </c:pt>
                <c:pt idx="3">
                  <c:v>0.29898140000000001</c:v>
                </c:pt>
                <c:pt idx="4">
                  <c:v>0.22933870000000001</c:v>
                </c:pt>
                <c:pt idx="5">
                  <c:v>0.21804979999999999</c:v>
                </c:pt>
                <c:pt idx="6">
                  <c:v>0.3174901</c:v>
                </c:pt>
                <c:pt idx="7">
                  <c:v>0.31703599999999998</c:v>
                </c:pt>
                <c:pt idx="8">
                  <c:v>0.23598160000000001</c:v>
                </c:pt>
                <c:pt idx="9">
                  <c:v>0.3091526</c:v>
                </c:pt>
                <c:pt idx="10">
                  <c:v>0.3978487</c:v>
                </c:pt>
                <c:pt idx="11">
                  <c:v>0.39522220000000002</c:v>
                </c:pt>
                <c:pt idx="12">
                  <c:v>0.35146870000000002</c:v>
                </c:pt>
                <c:pt idx="13">
                  <c:v>0.36973790000000001</c:v>
                </c:pt>
                <c:pt idx="14">
                  <c:v>0.38705230000000002</c:v>
                </c:pt>
                <c:pt idx="15">
                  <c:v>0.38821810000000001</c:v>
                </c:pt>
                <c:pt idx="16">
                  <c:v>0.38553539999999997</c:v>
                </c:pt>
                <c:pt idx="17">
                  <c:v>0.37000830000000001</c:v>
                </c:pt>
                <c:pt idx="18">
                  <c:v>0.38320969999999999</c:v>
                </c:pt>
                <c:pt idx="19">
                  <c:v>0.3984509</c:v>
                </c:pt>
                <c:pt idx="20">
                  <c:v>0.35098590000000002</c:v>
                </c:pt>
                <c:pt idx="21">
                  <c:v>0.31580330000000001</c:v>
                </c:pt>
                <c:pt idx="22">
                  <c:v>0.3193626</c:v>
                </c:pt>
                <c:pt idx="23">
                  <c:v>0.29014469999999998</c:v>
                </c:pt>
                <c:pt idx="24">
                  <c:v>0.30307450000000002</c:v>
                </c:pt>
                <c:pt idx="25">
                  <c:v>0.31300050000000001</c:v>
                </c:pt>
                <c:pt idx="26">
                  <c:v>0.2962823</c:v>
                </c:pt>
                <c:pt idx="27">
                  <c:v>0.31766660000000002</c:v>
                </c:pt>
                <c:pt idx="28">
                  <c:v>0.30259459999999999</c:v>
                </c:pt>
                <c:pt idx="29">
                  <c:v>0.33413209999999999</c:v>
                </c:pt>
                <c:pt idx="30">
                  <c:v>0.3086333</c:v>
                </c:pt>
                <c:pt idx="31">
                  <c:v>0.30968610000000002</c:v>
                </c:pt>
                <c:pt idx="32">
                  <c:v>0.3410649</c:v>
                </c:pt>
                <c:pt idx="33">
                  <c:v>0.43225170000000002</c:v>
                </c:pt>
                <c:pt idx="34">
                  <c:v>0.4238806</c:v>
                </c:pt>
                <c:pt idx="35">
                  <c:v>0.47082921511627901</c:v>
                </c:pt>
                <c:pt idx="36">
                  <c:v>0.451642973192526</c:v>
                </c:pt>
                <c:pt idx="37">
                  <c:v>0.42099999999999999</c:v>
                </c:pt>
                <c:pt idx="38">
                  <c:v>0.43309799669558002</c:v>
                </c:pt>
                <c:pt idx="39">
                  <c:v>0.38736791666666698</c:v>
                </c:pt>
                <c:pt idx="41">
                  <c:v>0.45927220000000002</c:v>
                </c:pt>
                <c:pt idx="42">
                  <c:v>0.40196579999999998</c:v>
                </c:pt>
                <c:pt idx="43">
                  <c:v>0.42450480000000002</c:v>
                </c:pt>
                <c:pt idx="44">
                  <c:v>0.48799999999999999</c:v>
                </c:pt>
                <c:pt idx="45">
                  <c:v>0.45725975251677897</c:v>
                </c:pt>
                <c:pt idx="46">
                  <c:v>0.42557420000000001</c:v>
                </c:pt>
                <c:pt idx="47">
                  <c:v>0.31961679999999998</c:v>
                </c:pt>
                <c:pt idx="48">
                  <c:v>0.34399999999999997</c:v>
                </c:pt>
                <c:pt idx="49">
                  <c:v>0.41830992208982598</c:v>
                </c:pt>
                <c:pt idx="51">
                  <c:v>0.252146195652174</c:v>
                </c:pt>
                <c:pt idx="52">
                  <c:v>0.27070480000000002</c:v>
                </c:pt>
                <c:pt idx="53">
                  <c:v>0.30932110000000002</c:v>
                </c:pt>
                <c:pt idx="54">
                  <c:v>0.33688200000000001</c:v>
                </c:pt>
                <c:pt idx="55">
                  <c:v>0.23700180000000001</c:v>
                </c:pt>
                <c:pt idx="56">
                  <c:v>0.23731389999999999</c:v>
                </c:pt>
                <c:pt idx="57">
                  <c:v>0.24853629999999999</c:v>
                </c:pt>
                <c:pt idx="58">
                  <c:v>0.27763559498956197</c:v>
                </c:pt>
                <c:pt idx="59">
                  <c:v>0.188442137436762</c:v>
                </c:pt>
                <c:pt idx="60">
                  <c:v>0.207037325214253</c:v>
                </c:pt>
                <c:pt idx="61">
                  <c:v>0.2353816</c:v>
                </c:pt>
                <c:pt idx="62">
                  <c:v>0.24840370000000001</c:v>
                </c:pt>
                <c:pt idx="63">
                  <c:v>0.16585849999999999</c:v>
                </c:pt>
                <c:pt idx="64">
                  <c:v>0.18111930000000001</c:v>
                </c:pt>
                <c:pt idx="65">
                  <c:v>0.1831834</c:v>
                </c:pt>
                <c:pt idx="66">
                  <c:v>0.2026637</c:v>
                </c:pt>
                <c:pt idx="67">
                  <c:v>0.16146150000000001</c:v>
                </c:pt>
                <c:pt idx="68">
                  <c:v>0.1841942</c:v>
                </c:pt>
                <c:pt idx="69">
                  <c:v>0.16708609999999999</c:v>
                </c:pt>
                <c:pt idx="70">
                  <c:v>0.1949736</c:v>
                </c:pt>
                <c:pt idx="71">
                  <c:v>0.16456370000000001</c:v>
                </c:pt>
                <c:pt idx="72">
                  <c:v>0.19344990000000001</c:v>
                </c:pt>
                <c:pt idx="73">
                  <c:v>0.18984529999999999</c:v>
                </c:pt>
                <c:pt idx="74">
                  <c:v>0.19297410000000001</c:v>
                </c:pt>
                <c:pt idx="75">
                  <c:v>0.21725349999999999</c:v>
                </c:pt>
                <c:pt idx="76">
                  <c:v>0.25923740000000001</c:v>
                </c:pt>
                <c:pt idx="77">
                  <c:v>0.24789910000000001</c:v>
                </c:pt>
                <c:pt idx="78">
                  <c:v>0.28037440000000002</c:v>
                </c:pt>
                <c:pt idx="79">
                  <c:v>0.27244059999999998</c:v>
                </c:pt>
                <c:pt idx="80">
                  <c:v>0.25651289999999999</c:v>
                </c:pt>
                <c:pt idx="81">
                  <c:v>0.2649088</c:v>
                </c:pt>
                <c:pt idx="82">
                  <c:v>0.25732240000000001</c:v>
                </c:pt>
                <c:pt idx="83">
                  <c:v>0.2260499</c:v>
                </c:pt>
                <c:pt idx="84">
                  <c:v>0.2053884</c:v>
                </c:pt>
                <c:pt idx="85">
                  <c:v>0.22520970000000001</c:v>
                </c:pt>
                <c:pt idx="86">
                  <c:v>0.2379733</c:v>
                </c:pt>
                <c:pt idx="87">
                  <c:v>0.19416929999999999</c:v>
                </c:pt>
                <c:pt idx="88">
                  <c:v>0.18009359999999999</c:v>
                </c:pt>
                <c:pt idx="89">
                  <c:v>0.1944911</c:v>
                </c:pt>
                <c:pt idx="90">
                  <c:v>0.1732069</c:v>
                </c:pt>
                <c:pt idx="91">
                  <c:v>0.17820240000000001</c:v>
                </c:pt>
                <c:pt idx="92">
                  <c:v>0.1959255</c:v>
                </c:pt>
                <c:pt idx="93">
                  <c:v>0.28176709999999999</c:v>
                </c:pt>
                <c:pt idx="94">
                  <c:v>0.29163909999999998</c:v>
                </c:pt>
                <c:pt idx="95">
                  <c:v>0.32426149999999998</c:v>
                </c:pt>
                <c:pt idx="96">
                  <c:v>0.30204049999999999</c:v>
                </c:pt>
                <c:pt idx="97">
                  <c:v>0.25984299999999999</c:v>
                </c:pt>
                <c:pt idx="98">
                  <c:v>0.22672590000000001</c:v>
                </c:pt>
                <c:pt idx="99">
                  <c:v>0.2499082</c:v>
                </c:pt>
                <c:pt idx="100">
                  <c:v>0.24174580000000001</c:v>
                </c:pt>
                <c:pt idx="101">
                  <c:v>0.2214033</c:v>
                </c:pt>
                <c:pt idx="102">
                  <c:v>0.22450590000000001</c:v>
                </c:pt>
                <c:pt idx="103">
                  <c:v>0.20763880000000001</c:v>
                </c:pt>
                <c:pt idx="104">
                  <c:v>0.22336039999999999</c:v>
                </c:pt>
                <c:pt idx="105">
                  <c:v>0.2361473</c:v>
                </c:pt>
                <c:pt idx="106">
                  <c:v>0.28522459999999999</c:v>
                </c:pt>
                <c:pt idx="107">
                  <c:v>0.20423169999999999</c:v>
                </c:pt>
                <c:pt idx="108">
                  <c:v>0.19857620000000001</c:v>
                </c:pt>
                <c:pt idx="109">
                  <c:v>0.2207778</c:v>
                </c:pt>
                <c:pt idx="110">
                  <c:v>0.25296469999999999</c:v>
                </c:pt>
                <c:pt idx="111">
                  <c:v>0.1821692</c:v>
                </c:pt>
                <c:pt idx="113">
                  <c:v>0.24763959999999999</c:v>
                </c:pt>
                <c:pt idx="114">
                  <c:v>0.36830560000000001</c:v>
                </c:pt>
                <c:pt idx="115">
                  <c:v>0.24308260000000001</c:v>
                </c:pt>
                <c:pt idx="116">
                  <c:v>0.23631940000000001</c:v>
                </c:pt>
                <c:pt idx="117">
                  <c:v>0.3784439</c:v>
                </c:pt>
                <c:pt idx="118">
                  <c:v>0.41673149999999998</c:v>
                </c:pt>
                <c:pt idx="119">
                  <c:v>0.20976829999999999</c:v>
                </c:pt>
                <c:pt idx="120">
                  <c:v>0.21893380000000001</c:v>
                </c:pt>
                <c:pt idx="121">
                  <c:v>0.33237899999999998</c:v>
                </c:pt>
                <c:pt idx="122">
                  <c:v>0.2759451</c:v>
                </c:pt>
                <c:pt idx="123">
                  <c:v>0.18194759999999999</c:v>
                </c:pt>
                <c:pt idx="124">
                  <c:v>0.20697889999999999</c:v>
                </c:pt>
                <c:pt idx="125">
                  <c:v>0.2184237</c:v>
                </c:pt>
                <c:pt idx="126">
                  <c:v>0.1786828</c:v>
                </c:pt>
                <c:pt idx="127">
                  <c:v>0.1885637</c:v>
                </c:pt>
                <c:pt idx="128">
                  <c:v>0.1835831</c:v>
                </c:pt>
                <c:pt idx="129">
                  <c:v>0.18048049999999999</c:v>
                </c:pt>
                <c:pt idx="130">
                  <c:v>0.19743740000000001</c:v>
                </c:pt>
                <c:pt idx="131">
                  <c:v>0.22790530000000001</c:v>
                </c:pt>
                <c:pt idx="132">
                  <c:v>0.18903</c:v>
                </c:pt>
                <c:pt idx="133">
                  <c:v>0.2313289</c:v>
                </c:pt>
                <c:pt idx="134">
                  <c:v>0.19179599999999999</c:v>
                </c:pt>
                <c:pt idx="135">
                  <c:v>0.25209369999999998</c:v>
                </c:pt>
                <c:pt idx="136">
                  <c:v>0.2661058</c:v>
                </c:pt>
                <c:pt idx="137">
                  <c:v>0.33896419999999999</c:v>
                </c:pt>
                <c:pt idx="138">
                  <c:v>0.35184339999999997</c:v>
                </c:pt>
                <c:pt idx="139">
                  <c:v>0.1755784</c:v>
                </c:pt>
                <c:pt idx="140">
                  <c:v>0.18286820000000001</c:v>
                </c:pt>
                <c:pt idx="141">
                  <c:v>0.27678609999999998</c:v>
                </c:pt>
                <c:pt idx="142">
                  <c:v>0.20799049999999999</c:v>
                </c:pt>
              </c:numCache>
            </c:numRef>
          </c:yVal>
          <c:smooth val="0"/>
          <c:extLst xmlns:c16r2="http://schemas.microsoft.com/office/drawing/2015/06/chart">
            <c:ext xmlns:c16="http://schemas.microsoft.com/office/drawing/2014/chart" uri="{C3380CC4-5D6E-409C-BE32-E72D297353CC}">
              <c16:uniqueId val="{00000000-3A2C-4819-BC29-F3CB7ADDE574}"/>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'总磷-wiz'!$M$33:$M$34</c:f>
              <c:numCache>
                <c:formatCode>General</c:formatCode>
                <c:ptCount val="2"/>
                <c:pt idx="0">
                  <c:v>0.15</c:v>
                </c:pt>
                <c:pt idx="1">
                  <c:v>0.5</c:v>
                </c:pt>
              </c:numCache>
            </c:numRef>
          </c:xVal>
          <c:yVal>
            <c:numRef>
              <c:f>'总磷-wiz'!$N$33:$N$34</c:f>
              <c:numCache>
                <c:formatCode>General</c:formatCode>
                <c:ptCount val="2"/>
                <c:pt idx="0">
                  <c:v>0.16620299911979899</c:v>
                </c:pt>
                <c:pt idx="1">
                  <c:v>0.480173012167802</c:v>
                </c:pt>
              </c:numCache>
            </c:numRef>
          </c:yVal>
          <c:smooth val="0"/>
          <c:extLst xmlns:c16r2="http://schemas.microsoft.com/office/drawing/2015/06/chart">
            <c:ext xmlns:c16="http://schemas.microsoft.com/office/drawing/2014/chart" uri="{C3380CC4-5D6E-409C-BE32-E72D297353CC}">
              <c16:uniqueId val="{00000002-3A2C-4819-BC29-F3CB7ADDE574}"/>
            </c:ext>
          </c:extLst>
        </c:ser>
        <c:dLbls>
          <c:showLegendKey val="0"/>
          <c:showVal val="0"/>
          <c:showCatName val="0"/>
          <c:showSerName val="0"/>
          <c:showPercent val="0"/>
          <c:showBubbleSize val="0"/>
        </c:dLbls>
        <c:axId val="473856640"/>
        <c:axId val="473862912"/>
      </c:scatterChart>
      <c:valAx>
        <c:axId val="473856640"/>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0.36931783527059098"/>
              <c:y val="0.89523809523809506"/>
            </c:manualLayout>
          </c:layout>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862912"/>
        <c:crosses val="autoZero"/>
        <c:crossBetween val="midCat"/>
      </c:valAx>
      <c:valAx>
        <c:axId val="473862912"/>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856640"/>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zh-CN" sz="1100" b="0" i="0" u="none" strike="noStrike" kern="1200" spc="0" baseline="0">
                <a:solidFill>
                  <a:schemeClr val="tx1">
                    <a:lumMod val="65000"/>
                    <a:lumOff val="35000"/>
                  </a:schemeClr>
                </a:solidFill>
                <a:latin typeface="+mn-lt"/>
                <a:ea typeface="+mn-ea"/>
                <a:cs typeface="+mn-cs"/>
              </a:defRPr>
            </a:pPr>
            <a:r>
              <a:rPr lang="zh-CN" altLang="en-US" sz="1100"/>
              <a:t>总氮</a:t>
            </a:r>
          </a:p>
        </c:rich>
      </c:tx>
      <c:layout>
        <c:manualLayout>
          <c:xMode val="edge"/>
          <c:yMode val="edge"/>
          <c:x val="0.45363523974677"/>
          <c:y val="3.77358490566038E-2"/>
        </c:manualLayout>
      </c:layout>
      <c:overlay val="0"/>
      <c:spPr>
        <a:noFill/>
        <a:ln>
          <a:noFill/>
        </a:ln>
        <a:effectLst/>
      </c:spPr>
    </c:title>
    <c:autoTitleDeleted val="0"/>
    <c:plotArea>
      <c:layout>
        <c:manualLayout>
          <c:layoutTarget val="inner"/>
          <c:xMode val="edge"/>
          <c:yMode val="edge"/>
          <c:x val="0.21306107547936901"/>
          <c:y val="0.165583618085475"/>
          <c:w val="0.71842486496353397"/>
          <c:h val="0.63905412766800396"/>
        </c:manualLayout>
      </c:layout>
      <c:scatterChart>
        <c:scatterStyle val="lineMarker"/>
        <c:varyColors val="0"/>
        <c:ser>
          <c:idx val="0"/>
          <c:order val="0"/>
          <c:tx>
            <c:strRef>
              <c:f>'总氮-wiz'!$E$1</c:f>
              <c:strCache>
                <c:ptCount val="1"/>
                <c:pt idx="0">
                  <c:v>实验室</c:v>
                </c:pt>
              </c:strCache>
            </c:strRef>
          </c:tx>
          <c:spPr>
            <a:ln w="28575" cap="rnd" cmpd="sng" algn="ctr">
              <a:noFill/>
              <a:prstDash val="solid"/>
              <a:round/>
            </a:ln>
            <a:effectLst/>
          </c:spPr>
          <c:marker>
            <c:symbol val="circle"/>
            <c:size val="5"/>
            <c:spPr>
              <a:solidFill>
                <a:schemeClr val="accent1"/>
              </a:solidFill>
              <a:ln w="9525" cap="flat" cmpd="sng" algn="ctr">
                <a:solidFill>
                  <a:schemeClr val="accent1"/>
                </a:solidFill>
                <a:prstDash val="solid"/>
                <a:round/>
              </a:ln>
              <a:effectLst/>
            </c:spPr>
          </c:marker>
          <c:xVal>
            <c:numRef>
              <c:f>'总氮-wiz'!$D$2:$D$65</c:f>
              <c:numCache>
                <c:formatCode>0.00</c:formatCode>
                <c:ptCount val="64"/>
                <c:pt idx="0">
                  <c:v>5.6364700000000001</c:v>
                </c:pt>
                <c:pt idx="1">
                  <c:v>5.8922299999999996</c:v>
                </c:pt>
                <c:pt idx="2">
                  <c:v>4.8893199999999997</c:v>
                </c:pt>
                <c:pt idx="3">
                  <c:v>4.95587</c:v>
                </c:pt>
                <c:pt idx="4">
                  <c:v>1.946</c:v>
                </c:pt>
                <c:pt idx="5">
                  <c:v>6.8454300000000003</c:v>
                </c:pt>
                <c:pt idx="6">
                  <c:v>7.2665800000000003</c:v>
                </c:pt>
                <c:pt idx="7">
                  <c:v>8.1445600000000002</c:v>
                </c:pt>
                <c:pt idx="8">
                  <c:v>7.0098399999999996</c:v>
                </c:pt>
                <c:pt idx="9">
                  <c:v>7.2874499999999998</c:v>
                </c:pt>
                <c:pt idx="10">
                  <c:v>8.2687399999999993</c:v>
                </c:pt>
                <c:pt idx="11">
                  <c:v>8.5356799999999993</c:v>
                </c:pt>
                <c:pt idx="12">
                  <c:v>8.6193299999999997</c:v>
                </c:pt>
                <c:pt idx="13">
                  <c:v>8.1411099999999994</c:v>
                </c:pt>
                <c:pt idx="14">
                  <c:v>8.6600300000000008</c:v>
                </c:pt>
                <c:pt idx="15">
                  <c:v>7.79115</c:v>
                </c:pt>
                <c:pt idx="16">
                  <c:v>6.2438200000000004</c:v>
                </c:pt>
                <c:pt idx="17">
                  <c:v>6.4066200000000002</c:v>
                </c:pt>
                <c:pt idx="18">
                  <c:v>6.1444000000000001</c:v>
                </c:pt>
                <c:pt idx="19">
                  <c:v>7.0882699999999996</c:v>
                </c:pt>
                <c:pt idx="20">
                  <c:v>7.1452</c:v>
                </c:pt>
                <c:pt idx="21">
                  <c:v>6.5451199999999998</c:v>
                </c:pt>
                <c:pt idx="22">
                  <c:v>6.4272400000000003</c:v>
                </c:pt>
                <c:pt idx="23">
                  <c:v>6.5025199999999996</c:v>
                </c:pt>
                <c:pt idx="24">
                  <c:v>6.3123199999999997</c:v>
                </c:pt>
                <c:pt idx="25">
                  <c:v>6.22112</c:v>
                </c:pt>
                <c:pt idx="26">
                  <c:v>5.8442499999999997</c:v>
                </c:pt>
                <c:pt idx="27">
                  <c:v>7.2291800000000004</c:v>
                </c:pt>
                <c:pt idx="28">
                  <c:v>6.5445399999999996</c:v>
                </c:pt>
                <c:pt idx="29">
                  <c:v>4.3762100000000004</c:v>
                </c:pt>
                <c:pt idx="30">
                  <c:v>4.6301500000000004</c:v>
                </c:pt>
                <c:pt idx="31">
                  <c:v>2.6074099999999998</c:v>
                </c:pt>
                <c:pt idx="32">
                  <c:v>4.3976100000000002</c:v>
                </c:pt>
                <c:pt idx="33">
                  <c:v>5.66798</c:v>
                </c:pt>
                <c:pt idx="34">
                  <c:v>5.1254400000000002</c:v>
                </c:pt>
                <c:pt idx="35">
                  <c:v>4.5904100000000003</c:v>
                </c:pt>
                <c:pt idx="36">
                  <c:v>4.0169699999999997</c:v>
                </c:pt>
                <c:pt idx="37">
                  <c:v>5.1440700000000001</c:v>
                </c:pt>
                <c:pt idx="38">
                  <c:v>4.8266400000000003</c:v>
                </c:pt>
                <c:pt idx="39">
                  <c:v>3.6709499999999999</c:v>
                </c:pt>
                <c:pt idx="40">
                  <c:v>2.4399600000000001</c:v>
                </c:pt>
                <c:pt idx="41">
                  <c:v>4.0833899999999996</c:v>
                </c:pt>
                <c:pt idx="42">
                  <c:v>4.3031100000000002</c:v>
                </c:pt>
                <c:pt idx="43">
                  <c:v>4.4808399999999997</c:v>
                </c:pt>
                <c:pt idx="44">
                  <c:v>5.3545699999999998</c:v>
                </c:pt>
                <c:pt idx="45">
                  <c:v>5.4937899999999997</c:v>
                </c:pt>
                <c:pt idx="46">
                  <c:v>3.7286100000000002</c:v>
                </c:pt>
                <c:pt idx="47">
                  <c:v>2.8665699999999998</c:v>
                </c:pt>
                <c:pt idx="48">
                  <c:v>4.00258</c:v>
                </c:pt>
                <c:pt idx="49">
                  <c:v>1.0607</c:v>
                </c:pt>
                <c:pt idx="50">
                  <c:v>3.5639799999999999</c:v>
                </c:pt>
                <c:pt idx="51">
                  <c:v>1.79017</c:v>
                </c:pt>
                <c:pt idx="52">
                  <c:v>1.23905</c:v>
                </c:pt>
                <c:pt idx="53">
                  <c:v>2.3899900000000001</c:v>
                </c:pt>
                <c:pt idx="54">
                  <c:v>2.4925999999999999</c:v>
                </c:pt>
                <c:pt idx="55">
                  <c:v>3.3476900000000001</c:v>
                </c:pt>
                <c:pt idx="56">
                  <c:v>2.3662999999999998</c:v>
                </c:pt>
                <c:pt idx="57">
                  <c:v>2.2108400000000001</c:v>
                </c:pt>
                <c:pt idx="58">
                  <c:v>2.2984</c:v>
                </c:pt>
                <c:pt idx="59">
                  <c:v>2.1199699999999999</c:v>
                </c:pt>
                <c:pt idx="60">
                  <c:v>1.3929</c:v>
                </c:pt>
                <c:pt idx="61">
                  <c:v>2.2383799999999998</c:v>
                </c:pt>
                <c:pt idx="62">
                  <c:v>3.2280899999999999</c:v>
                </c:pt>
                <c:pt idx="63">
                  <c:v>2.1059899999999998</c:v>
                </c:pt>
              </c:numCache>
            </c:numRef>
          </c:xVal>
          <c:yVal>
            <c:numRef>
              <c:f>'总氮-wiz'!$E$2:$E$65</c:f>
              <c:numCache>
                <c:formatCode>0.00</c:formatCode>
                <c:ptCount val="64"/>
                <c:pt idx="0">
                  <c:v>4.2812710000000003</c:v>
                </c:pt>
                <c:pt idx="1">
                  <c:v>4.4500229999999998</c:v>
                </c:pt>
                <c:pt idx="2">
                  <c:v>4.4724830000000004</c:v>
                </c:pt>
                <c:pt idx="3">
                  <c:v>4.4950739999999998</c:v>
                </c:pt>
                <c:pt idx="4">
                  <c:v>3.8086139999999999</c:v>
                </c:pt>
                <c:pt idx="5">
                  <c:v>4.1792505000000002</c:v>
                </c:pt>
                <c:pt idx="6">
                  <c:v>4.7135224999999998</c:v>
                </c:pt>
                <c:pt idx="7">
                  <c:v>4.3090869999999999</c:v>
                </c:pt>
                <c:pt idx="8">
                  <c:v>3.9851709999999998</c:v>
                </c:pt>
                <c:pt idx="9">
                  <c:v>4.1158095000000001</c:v>
                </c:pt>
                <c:pt idx="10">
                  <c:v>4.8058915000000004</c:v>
                </c:pt>
                <c:pt idx="11">
                  <c:v>4.5811845</c:v>
                </c:pt>
                <c:pt idx="12">
                  <c:v>4.6663319999999997</c:v>
                </c:pt>
                <c:pt idx="13">
                  <c:v>4.8397785000000004</c:v>
                </c:pt>
                <c:pt idx="14">
                  <c:v>4.9591725000000002</c:v>
                </c:pt>
                <c:pt idx="15">
                  <c:v>5.029706</c:v>
                </c:pt>
                <c:pt idx="16">
                  <c:v>5.0017050000000003</c:v>
                </c:pt>
                <c:pt idx="17">
                  <c:v>4.8952714999999998</c:v>
                </c:pt>
                <c:pt idx="18">
                  <c:v>4.7772044999999999</c:v>
                </c:pt>
                <c:pt idx="19">
                  <c:v>4.9224375</c:v>
                </c:pt>
                <c:pt idx="20">
                  <c:v>4.6329450000000003</c:v>
                </c:pt>
                <c:pt idx="21">
                  <c:v>3.9280689999999998</c:v>
                </c:pt>
                <c:pt idx="22">
                  <c:v>4.0933149999999996</c:v>
                </c:pt>
                <c:pt idx="23">
                  <c:v>3.7877304999999999</c:v>
                </c:pt>
                <c:pt idx="24">
                  <c:v>4.217149</c:v>
                </c:pt>
                <c:pt idx="25">
                  <c:v>3.9668960000000002</c:v>
                </c:pt>
                <c:pt idx="26">
                  <c:v>4.1189524999999998</c:v>
                </c:pt>
                <c:pt idx="27">
                  <c:v>3.9391155000000002</c:v>
                </c:pt>
                <c:pt idx="28">
                  <c:v>4.0531974999999996</c:v>
                </c:pt>
                <c:pt idx="29">
                  <c:v>4.1556059999999997</c:v>
                </c:pt>
                <c:pt idx="30">
                  <c:v>4.2611815000000002</c:v>
                </c:pt>
                <c:pt idx="31">
                  <c:v>3.8483915</c:v>
                </c:pt>
                <c:pt idx="32">
                  <c:v>3.9903935000000001</c:v>
                </c:pt>
                <c:pt idx="33">
                  <c:v>4.1849550000000004</c:v>
                </c:pt>
                <c:pt idx="34">
                  <c:v>4.7421810000000004</c:v>
                </c:pt>
                <c:pt idx="35">
                  <c:v>4.1589355000000001</c:v>
                </c:pt>
                <c:pt idx="36">
                  <c:v>4.4979905000000002</c:v>
                </c:pt>
                <c:pt idx="37">
                  <c:v>4.7111254999999996</c:v>
                </c:pt>
                <c:pt idx="38">
                  <c:v>4.7798455000000004</c:v>
                </c:pt>
                <c:pt idx="39">
                  <c:v>4.5018735000000003</c:v>
                </c:pt>
                <c:pt idx="40">
                  <c:v>4.2198099999999998</c:v>
                </c:pt>
                <c:pt idx="41">
                  <c:v>4.7217460000000004</c:v>
                </c:pt>
                <c:pt idx="42">
                  <c:v>4.7296614999999997</c:v>
                </c:pt>
                <c:pt idx="43">
                  <c:v>4.649095</c:v>
                </c:pt>
                <c:pt idx="44">
                  <c:v>4.5400229999999997</c:v>
                </c:pt>
                <c:pt idx="45">
                  <c:v>4.6297914999999996</c:v>
                </c:pt>
                <c:pt idx="46">
                  <c:v>4.5034815000000004</c:v>
                </c:pt>
                <c:pt idx="47">
                  <c:v>4.532368</c:v>
                </c:pt>
                <c:pt idx="48">
                  <c:v>4.5521335000000001</c:v>
                </c:pt>
                <c:pt idx="49">
                  <c:v>4.3244109999999996</c:v>
                </c:pt>
                <c:pt idx="50">
                  <c:v>4.2593385000000001</c:v>
                </c:pt>
                <c:pt idx="51">
                  <c:v>4.2605595000000003</c:v>
                </c:pt>
                <c:pt idx="52">
                  <c:v>3.5110359999999998</c:v>
                </c:pt>
                <c:pt idx="53">
                  <c:v>3.7454665</c:v>
                </c:pt>
                <c:pt idx="54">
                  <c:v>3.7091970000000001</c:v>
                </c:pt>
                <c:pt idx="55">
                  <c:v>3.9856989999999999</c:v>
                </c:pt>
                <c:pt idx="56">
                  <c:v>3.5749615000000001</c:v>
                </c:pt>
                <c:pt idx="57">
                  <c:v>3.6749450000000001</c:v>
                </c:pt>
                <c:pt idx="58">
                  <c:v>3.6990509999999999</c:v>
                </c:pt>
                <c:pt idx="59">
                  <c:v>3.7967900000000001</c:v>
                </c:pt>
                <c:pt idx="60">
                  <c:v>3.3028050000000002</c:v>
                </c:pt>
                <c:pt idx="61">
                  <c:v>3.3635039999999998</c:v>
                </c:pt>
                <c:pt idx="62">
                  <c:v>3.332805</c:v>
                </c:pt>
                <c:pt idx="63">
                  <c:v>3.2693629999999998</c:v>
                </c:pt>
              </c:numCache>
            </c:numRef>
          </c:yVal>
          <c:smooth val="0"/>
          <c:extLst xmlns:c16r2="http://schemas.microsoft.com/office/drawing/2015/06/chart">
            <c:ext xmlns:c16="http://schemas.microsoft.com/office/drawing/2014/chart" uri="{C3380CC4-5D6E-409C-BE32-E72D297353CC}">
              <c16:uniqueId val="{00000000-5C07-472B-9845-7F8F769BDA7F}"/>
            </c:ext>
          </c:extLst>
        </c:ser>
        <c:ser>
          <c:idx val="1"/>
          <c:order val="1"/>
          <c:spPr>
            <a:ln w="25400" cap="rnd" cmpd="sng" algn="ctr">
              <a:noFill/>
              <a:prstDash val="solid"/>
              <a:round/>
            </a:ln>
            <a:effectLst/>
          </c:spPr>
          <c:marker>
            <c:symbol val="circle"/>
            <c:size val="5"/>
            <c:spPr>
              <a:solidFill>
                <a:schemeClr val="accent2"/>
              </a:solidFill>
              <a:ln w="9525" cap="flat" cmpd="sng" algn="ctr">
                <a:solidFill>
                  <a:schemeClr val="accent2"/>
                </a:solidFill>
                <a:prstDash val="solid"/>
                <a:round/>
              </a:ln>
              <a:effectLst/>
            </c:spPr>
          </c:marker>
          <c:trendline>
            <c:spPr>
              <a:ln w="19050" cap="rnd" cmpd="sng" algn="ctr">
                <a:solidFill>
                  <a:schemeClr val="accent2"/>
                </a:solidFill>
                <a:prstDash val="solid"/>
                <a:round/>
              </a:ln>
              <a:effectLst/>
            </c:spPr>
            <c:trendlineType val="linear"/>
            <c:dispRSqr val="0"/>
            <c:dispEq val="0"/>
          </c:trendline>
          <c:xVal>
            <c:numRef>
              <c:f>'总氮-wiz'!$L$33:$L$34</c:f>
              <c:numCache>
                <c:formatCode>General</c:formatCode>
                <c:ptCount val="2"/>
                <c:pt idx="0">
                  <c:v>1</c:v>
                </c:pt>
                <c:pt idx="1">
                  <c:v>8</c:v>
                </c:pt>
              </c:numCache>
            </c:numRef>
          </c:xVal>
          <c:yVal>
            <c:numRef>
              <c:f>'总氮-wiz'!$M$33:$M$34</c:f>
              <c:numCache>
                <c:formatCode>General</c:formatCode>
                <c:ptCount val="2"/>
                <c:pt idx="0">
                  <c:v>3.4149084518655202</c:v>
                </c:pt>
                <c:pt idx="1">
                  <c:v>4.9311121970158203</c:v>
                </c:pt>
              </c:numCache>
            </c:numRef>
          </c:yVal>
          <c:smooth val="0"/>
          <c:extLst xmlns:c16r2="http://schemas.microsoft.com/office/drawing/2015/06/chart">
            <c:ext xmlns:c16="http://schemas.microsoft.com/office/drawing/2014/chart" uri="{C3380CC4-5D6E-409C-BE32-E72D297353CC}">
              <c16:uniqueId val="{00000002-5C07-472B-9845-7F8F769BDA7F}"/>
            </c:ext>
          </c:extLst>
        </c:ser>
        <c:dLbls>
          <c:showLegendKey val="0"/>
          <c:showVal val="0"/>
          <c:showCatName val="0"/>
          <c:showSerName val="0"/>
          <c:showPercent val="0"/>
          <c:showBubbleSize val="0"/>
        </c:dLbls>
        <c:axId val="473890176"/>
        <c:axId val="473175168"/>
      </c:scatterChart>
      <c:valAx>
        <c:axId val="473890176"/>
        <c:scaling>
          <c:orientation val="minMax"/>
        </c:scaling>
        <c:delete val="0"/>
        <c:axPos val="b"/>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en-US" altLang="zh-CN"/>
                  <a:t>WIZ</a:t>
                </a:r>
                <a:r>
                  <a:rPr lang="zh-CN" altLang="en-US"/>
                  <a:t>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layout>
            <c:manualLayout>
              <c:xMode val="edge"/>
              <c:yMode val="edge"/>
              <c:x val="0.390819345685056"/>
              <c:y val="0.88992076462140302"/>
            </c:manualLayout>
          </c:layout>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175168"/>
        <c:crosses val="autoZero"/>
        <c:crossBetween val="midCat"/>
        <c:majorUnit val="2"/>
      </c:valAx>
      <c:valAx>
        <c:axId val="473175168"/>
        <c:scaling>
          <c:orientation val="minMax"/>
        </c:scaling>
        <c:delete val="0"/>
        <c:axPos val="l"/>
        <c:majorGridlines>
          <c:spPr>
            <a:ln w="9525" cap="flat" cmpd="sng" algn="ctr">
              <a:solidFill>
                <a:schemeClr val="tx1">
                  <a:lumMod val="15000"/>
                  <a:lumOff val="85000"/>
                </a:schemeClr>
              </a:solidFill>
              <a:prstDash val="solid"/>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mn-lt"/>
                    <a:ea typeface="+mn-ea"/>
                    <a:cs typeface="+mn-cs"/>
                  </a:defRPr>
                </a:pPr>
                <a:r>
                  <a:rPr lang="zh-CN" altLang="en-US"/>
                  <a:t>实验室数据</a:t>
                </a:r>
                <a:r>
                  <a:rPr lang="zh-CN" altLang="zh-CN" sz="1000" b="0" i="0" u="none" strike="noStrike" baseline="0">
                    <a:effectLst/>
                  </a:rPr>
                  <a:t>（</a:t>
                </a:r>
                <a:r>
                  <a:rPr lang="en-US" altLang="zh-CN" sz="1000" b="0" i="0" u="none" strike="noStrike" baseline="0">
                    <a:effectLst/>
                  </a:rPr>
                  <a:t>mg/L</a:t>
                </a:r>
                <a:r>
                  <a:rPr lang="zh-CN" altLang="zh-CN" sz="1000" b="0" i="0" u="none" strike="noStrike" baseline="0">
                    <a:effectLst/>
                  </a:rPr>
                  <a:t>）</a:t>
                </a:r>
                <a:endParaRPr lang="zh-CN" altLang="en-US"/>
              </a:p>
            </c:rich>
          </c:tx>
          <c:overlay val="0"/>
          <c:spPr>
            <a:noFill/>
            <a:ln>
              <a:noFill/>
            </a:ln>
            <a:effectLst/>
          </c:spPr>
        </c:title>
        <c:numFmt formatCode="0.0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73890176"/>
        <c:crosses val="autoZero"/>
        <c:crossBetween val="midCat"/>
      </c:valAx>
      <c:spPr>
        <a:noFill/>
        <a:ln>
          <a:solidFill>
            <a:schemeClr val="bg1">
              <a:lumMod val="65000"/>
            </a:schemeClr>
          </a:solidFill>
        </a:ln>
        <a:effectLst/>
      </c:spPr>
    </c:plotArea>
    <c:plotVisOnly val="1"/>
    <c:dispBlanksAs val="gap"/>
    <c:showDLblsOverMax val="0"/>
  </c:chart>
  <c:spPr>
    <a:solidFill>
      <a:schemeClr val="bg1"/>
    </a:solidFill>
    <a:ln w="9525" cap="flat" cmpd="sng" algn="ctr">
      <a:noFill/>
      <a:prstDash val="solid"/>
      <a:round/>
    </a:ln>
    <a:effectLst/>
  </c:spPr>
  <c:txPr>
    <a:bodyPr/>
    <a:lstStyle/>
    <a:p>
      <a:pPr>
        <a:defRPr lang="zh-CN"/>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FEA1E2-9E19-4398-9A5B-CED6076B1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30</Pages>
  <Words>1173</Words>
  <Characters>6689</Characters>
  <Application>Microsoft Office Word</Application>
  <DocSecurity>0</DocSecurity>
  <Lines>55</Lines>
  <Paragraphs>15</Paragraphs>
  <ScaleCrop>false</ScaleCrop>
  <Company>kanq</Company>
  <LinksUpToDate>false</LinksUpToDate>
  <CharactersWithSpaces>7847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王希营</dc:creator>
  <cp:lastModifiedBy>yanyan zhao</cp:lastModifiedBy>
  <cp:revision>53</cp:revision>
  <cp:lastPrinted>2017-04-05T14:13:00Z</cp:lastPrinted>
  <dcterms:created xsi:type="dcterms:W3CDTF">2017-04-09T23:58:00Z</dcterms:created>
  <dcterms:modified xsi:type="dcterms:W3CDTF">2017-04-21T08:42:00Z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